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FBFBE" w14:textId="63596BED" w:rsidR="00C0557C" w:rsidRPr="001E0C73" w:rsidRDefault="00C0557C" w:rsidP="00CE505E">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tr-TR"/>
          <w14:ligatures w14:val="none"/>
        </w:rPr>
      </w:pPr>
      <w:r w:rsidRPr="001E0C73">
        <w:rPr>
          <w:rFonts w:ascii="Times New Roman" w:eastAsia="Times New Roman" w:hAnsi="Times New Roman" w:cs="Times New Roman"/>
          <w:b/>
          <w:bCs/>
          <w:kern w:val="36"/>
          <w:sz w:val="28"/>
          <w:szCs w:val="28"/>
          <w:lang w:eastAsia="tr-TR"/>
          <w14:ligatures w14:val="none"/>
        </w:rPr>
        <w:t>WEBİNAR / ETKİNLİK KİŞİSEL VERİLERİNİN İŞLENMESİNE İLİŞKİN</w:t>
      </w:r>
      <w:r w:rsidR="001E0C73">
        <w:rPr>
          <w:rFonts w:ascii="Times New Roman" w:eastAsia="Times New Roman" w:hAnsi="Times New Roman" w:cs="Times New Roman"/>
          <w:b/>
          <w:bCs/>
          <w:kern w:val="36"/>
          <w:sz w:val="28"/>
          <w:szCs w:val="28"/>
          <w:lang w:eastAsia="tr-TR"/>
          <w14:ligatures w14:val="none"/>
        </w:rPr>
        <w:t xml:space="preserve"> </w:t>
      </w:r>
      <w:r w:rsidRPr="001E0C73">
        <w:rPr>
          <w:rFonts w:ascii="Times New Roman" w:eastAsia="Times New Roman" w:hAnsi="Times New Roman" w:cs="Times New Roman"/>
          <w:b/>
          <w:bCs/>
          <w:kern w:val="36"/>
          <w:sz w:val="28"/>
          <w:szCs w:val="28"/>
          <w:lang w:eastAsia="tr-TR"/>
          <w14:ligatures w14:val="none"/>
        </w:rPr>
        <w:t>AYDINLATMA METNİ</w:t>
      </w:r>
    </w:p>
    <w:p w14:paraId="680BA24E" w14:textId="407DDB8D" w:rsidR="00C0557C" w:rsidRPr="001E0C73" w:rsidRDefault="001E0C73" w:rsidP="0084529F">
      <w:pPr>
        <w:spacing w:before="100" w:beforeAutospacing="1" w:after="100" w:afterAutospacing="1" w:line="240" w:lineRule="auto"/>
        <w:jc w:val="both"/>
        <w:outlineLvl w:val="1"/>
        <w:rPr>
          <w:rFonts w:ascii="Times New Roman" w:eastAsia="Times New Roman" w:hAnsi="Times New Roman" w:cs="Times New Roman"/>
          <w:b/>
          <w:bCs/>
          <w:kern w:val="0"/>
          <w:lang w:eastAsia="tr-TR"/>
          <w14:ligatures w14:val="none"/>
        </w:rPr>
      </w:pPr>
      <w:r w:rsidRPr="001E0C73">
        <w:rPr>
          <w:rFonts w:ascii="Times New Roman" w:eastAsia="Times New Roman" w:hAnsi="Times New Roman" w:cs="Times New Roman"/>
          <w:b/>
          <w:bCs/>
          <w:kern w:val="0"/>
          <w:lang w:eastAsia="tr-TR"/>
          <w14:ligatures w14:val="none"/>
        </w:rPr>
        <w:t>1.</w:t>
      </w:r>
      <w:r w:rsidR="00C0557C" w:rsidRPr="001E0C73">
        <w:rPr>
          <w:rFonts w:ascii="Times New Roman" w:eastAsia="Times New Roman" w:hAnsi="Times New Roman" w:cs="Times New Roman"/>
          <w:b/>
          <w:bCs/>
          <w:kern w:val="0"/>
          <w:lang w:eastAsia="tr-TR"/>
          <w14:ligatures w14:val="none"/>
        </w:rPr>
        <w:t xml:space="preserve"> Veri Sorumlusu</w:t>
      </w:r>
    </w:p>
    <w:p w14:paraId="215E72B7" w14:textId="1332C3D7" w:rsidR="00C0557C" w:rsidRDefault="00C0557C"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6698 sayılı Kişisel Verilerin Korunması Kanunu (“KVKK”) uyarınca kişisel verileriniz, veri sorumlusu sıfatıyla</w:t>
      </w:r>
      <w:r w:rsidR="001E0C73">
        <w:rPr>
          <w:rFonts w:ascii="Times New Roman" w:eastAsia="Times New Roman" w:hAnsi="Times New Roman" w:cs="Times New Roman"/>
          <w:kern w:val="0"/>
          <w:lang w:eastAsia="tr-TR"/>
          <w14:ligatures w14:val="none"/>
        </w:rPr>
        <w:t xml:space="preserve"> </w:t>
      </w:r>
      <w:r w:rsidR="001E0C73" w:rsidRPr="001E0C73">
        <w:rPr>
          <w:rFonts w:ascii="Times New Roman" w:eastAsia="Times New Roman" w:hAnsi="Times New Roman" w:cs="Times New Roman"/>
          <w:b/>
          <w:bCs/>
          <w:kern w:val="0"/>
          <w:lang w:eastAsia="tr-TR"/>
          <w14:ligatures w14:val="none"/>
        </w:rPr>
        <w:t>ATEZ YAZILIM</w:t>
      </w:r>
      <w:r w:rsidR="001E0C73">
        <w:rPr>
          <w:rFonts w:ascii="Times New Roman" w:eastAsia="Times New Roman" w:hAnsi="Times New Roman" w:cs="Times New Roman"/>
          <w:b/>
          <w:bCs/>
          <w:kern w:val="0"/>
          <w:lang w:eastAsia="tr-TR"/>
          <w14:ligatures w14:val="none"/>
        </w:rPr>
        <w:t xml:space="preserve"> </w:t>
      </w:r>
      <w:r w:rsidR="001E0C73" w:rsidRPr="001E0C73">
        <w:rPr>
          <w:rFonts w:ascii="Times New Roman" w:eastAsia="Times New Roman" w:hAnsi="Times New Roman" w:cs="Times New Roman"/>
          <w:b/>
          <w:bCs/>
          <w:kern w:val="0"/>
          <w:lang w:eastAsia="tr-TR"/>
          <w14:ligatures w14:val="none"/>
        </w:rPr>
        <w:t>TEKNOLOJİLERİ ANONİM ŞİRKETİ ("Şirket")</w:t>
      </w:r>
      <w:r w:rsidR="001E0C73">
        <w:rPr>
          <w:rFonts w:ascii="Times New Roman" w:eastAsia="Times New Roman" w:hAnsi="Times New Roman" w:cs="Times New Roman"/>
          <w:kern w:val="0"/>
          <w:lang w:eastAsia="tr-TR"/>
          <w14:ligatures w14:val="none"/>
        </w:rPr>
        <w:t xml:space="preserve"> </w:t>
      </w:r>
      <w:r w:rsidRPr="00C0557C">
        <w:rPr>
          <w:rFonts w:ascii="Times New Roman" w:eastAsia="Times New Roman" w:hAnsi="Times New Roman" w:cs="Times New Roman"/>
          <w:kern w:val="0"/>
          <w:lang w:eastAsia="tr-TR"/>
          <w14:ligatures w14:val="none"/>
        </w:rPr>
        <w:t>tarafından aşağıda açıklanan kapsamda işlenmektedir.</w:t>
      </w:r>
    </w:p>
    <w:p w14:paraId="6D40EF83" w14:textId="77777777" w:rsidR="0084529F" w:rsidRDefault="0084529F"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p>
    <w:p w14:paraId="5F4B92D3" w14:textId="01F2AE81" w:rsidR="00D67FF7" w:rsidRPr="00D67FF7" w:rsidRDefault="00D67FF7" w:rsidP="00D67FF7">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r w:rsidRPr="00D67FF7">
        <w:rPr>
          <w:rFonts w:ascii="Times New Roman" w:eastAsia="Times New Roman" w:hAnsi="Times New Roman" w:cs="Times New Roman"/>
          <w:kern w:val="0"/>
          <w:lang w:eastAsia="tr-TR"/>
          <w14:ligatures w14:val="none"/>
        </w:rPr>
        <w:t>Kişisel verilerinizin Şirketimiz tarafından</w:t>
      </w:r>
      <w:r w:rsidR="00CC3AD5">
        <w:rPr>
          <w:rFonts w:ascii="Times New Roman" w:eastAsia="Times New Roman" w:hAnsi="Times New Roman" w:cs="Times New Roman"/>
          <w:kern w:val="0"/>
          <w:lang w:eastAsia="tr-TR"/>
          <w14:ligatures w14:val="none"/>
        </w:rPr>
        <w:t xml:space="preserve"> </w:t>
      </w:r>
      <w:hyperlink r:id="rId5" w:history="1">
        <w:r w:rsidR="00CC3AD5" w:rsidRPr="00CC3AD5">
          <w:rPr>
            <w:rStyle w:val="Hyperlink"/>
            <w:rFonts w:ascii="Times New Roman" w:eastAsia="Times New Roman" w:hAnsi="Times New Roman" w:cs="Times New Roman"/>
            <w:kern w:val="0"/>
            <w:lang w:eastAsia="tr-TR"/>
            <w14:ligatures w14:val="none"/>
          </w:rPr>
          <w:t>Kişis</w:t>
        </w:r>
        <w:r w:rsidR="00CC3AD5" w:rsidRPr="00CC3AD5">
          <w:rPr>
            <w:rStyle w:val="Hyperlink"/>
            <w:rFonts w:ascii="Times New Roman" w:eastAsia="Times New Roman" w:hAnsi="Times New Roman" w:cs="Times New Roman"/>
            <w:kern w:val="0"/>
            <w:lang w:eastAsia="tr-TR"/>
            <w14:ligatures w14:val="none"/>
          </w:rPr>
          <w:t>e</w:t>
        </w:r>
        <w:r w:rsidR="00CC3AD5" w:rsidRPr="00CC3AD5">
          <w:rPr>
            <w:rStyle w:val="Hyperlink"/>
            <w:rFonts w:ascii="Times New Roman" w:eastAsia="Times New Roman" w:hAnsi="Times New Roman" w:cs="Times New Roman"/>
            <w:kern w:val="0"/>
            <w:lang w:eastAsia="tr-TR"/>
            <w14:ligatures w14:val="none"/>
          </w:rPr>
          <w:t>l V</w:t>
        </w:r>
        <w:r w:rsidR="00CC3AD5" w:rsidRPr="00CC3AD5">
          <w:rPr>
            <w:rStyle w:val="Hyperlink"/>
            <w:rFonts w:ascii="Times New Roman" w:eastAsia="Times New Roman" w:hAnsi="Times New Roman" w:cs="Times New Roman"/>
            <w:kern w:val="0"/>
            <w:lang w:eastAsia="tr-TR"/>
            <w14:ligatures w14:val="none"/>
          </w:rPr>
          <w:t>e</w:t>
        </w:r>
        <w:r w:rsidR="00CC3AD5" w:rsidRPr="00CC3AD5">
          <w:rPr>
            <w:rStyle w:val="Hyperlink"/>
            <w:rFonts w:ascii="Times New Roman" w:eastAsia="Times New Roman" w:hAnsi="Times New Roman" w:cs="Times New Roman"/>
            <w:kern w:val="0"/>
            <w:lang w:eastAsia="tr-TR"/>
            <w14:ligatures w14:val="none"/>
          </w:rPr>
          <w:t>ril</w:t>
        </w:r>
        <w:r w:rsidR="00CC3AD5" w:rsidRPr="00CC3AD5">
          <w:rPr>
            <w:rStyle w:val="Hyperlink"/>
            <w:rFonts w:ascii="Times New Roman" w:eastAsia="Times New Roman" w:hAnsi="Times New Roman" w:cs="Times New Roman"/>
            <w:kern w:val="0"/>
            <w:lang w:eastAsia="tr-TR"/>
            <w14:ligatures w14:val="none"/>
          </w:rPr>
          <w:t>e</w:t>
        </w:r>
        <w:r w:rsidR="00CC3AD5" w:rsidRPr="00CC3AD5">
          <w:rPr>
            <w:rStyle w:val="Hyperlink"/>
            <w:rFonts w:ascii="Times New Roman" w:eastAsia="Times New Roman" w:hAnsi="Times New Roman" w:cs="Times New Roman"/>
            <w:kern w:val="0"/>
            <w:lang w:eastAsia="tr-TR"/>
            <w14:ligatures w14:val="none"/>
          </w:rPr>
          <w:t>r</w:t>
        </w:r>
        <w:r w:rsidR="00CC3AD5" w:rsidRPr="00CC3AD5">
          <w:rPr>
            <w:rStyle w:val="Hyperlink"/>
            <w:rFonts w:ascii="Times New Roman" w:eastAsia="Times New Roman" w:hAnsi="Times New Roman" w:cs="Times New Roman"/>
            <w:kern w:val="0"/>
            <w:lang w:eastAsia="tr-TR"/>
            <w14:ligatures w14:val="none"/>
          </w:rPr>
          <w:t xml:space="preserve">in </w:t>
        </w:r>
        <w:proofErr w:type="spellStart"/>
        <w:r w:rsidR="00CC3AD5" w:rsidRPr="00CC3AD5">
          <w:rPr>
            <w:rStyle w:val="Hyperlink"/>
            <w:rFonts w:ascii="Times New Roman" w:eastAsia="Times New Roman" w:hAnsi="Times New Roman" w:cs="Times New Roman"/>
            <w:kern w:val="0"/>
            <w:lang w:eastAsia="tr-TR"/>
            <w14:ligatures w14:val="none"/>
          </w:rPr>
          <w:t>İşlenmesine</w:t>
        </w:r>
        <w:proofErr w:type="spellEnd"/>
        <w:r w:rsidR="00CC3AD5" w:rsidRPr="00CC3AD5">
          <w:rPr>
            <w:rStyle w:val="Hyperlink"/>
            <w:rFonts w:ascii="Times New Roman" w:eastAsia="Times New Roman" w:hAnsi="Times New Roman" w:cs="Times New Roman"/>
            <w:kern w:val="0"/>
            <w:lang w:eastAsia="tr-TR"/>
            <w14:ligatures w14:val="none"/>
          </w:rPr>
          <w:t xml:space="preserve"> </w:t>
        </w:r>
        <w:proofErr w:type="spellStart"/>
        <w:r w:rsidR="00CC3AD5" w:rsidRPr="00CC3AD5">
          <w:rPr>
            <w:rStyle w:val="Hyperlink"/>
            <w:rFonts w:ascii="Times New Roman" w:eastAsia="Times New Roman" w:hAnsi="Times New Roman" w:cs="Times New Roman"/>
            <w:kern w:val="0"/>
            <w:lang w:eastAsia="tr-TR"/>
            <w14:ligatures w14:val="none"/>
          </w:rPr>
          <w:t>İlişkin</w:t>
        </w:r>
        <w:proofErr w:type="spellEnd"/>
        <w:r w:rsidR="00CC3AD5" w:rsidRPr="00CC3AD5">
          <w:rPr>
            <w:rStyle w:val="Hyperlink"/>
            <w:rFonts w:ascii="Times New Roman" w:eastAsia="Times New Roman" w:hAnsi="Times New Roman" w:cs="Times New Roman"/>
            <w:kern w:val="0"/>
            <w:lang w:eastAsia="tr-TR"/>
            <w14:ligatures w14:val="none"/>
          </w:rPr>
          <w:t xml:space="preserve"> Ayd</w:t>
        </w:r>
        <w:r w:rsidR="00CC3AD5" w:rsidRPr="00CC3AD5">
          <w:rPr>
            <w:rStyle w:val="Hyperlink"/>
            <w:rFonts w:ascii="Times New Roman" w:eastAsia="Times New Roman" w:hAnsi="Times New Roman" w:cs="Times New Roman"/>
            <w:kern w:val="0"/>
            <w:lang w:eastAsia="tr-TR"/>
            <w14:ligatures w14:val="none"/>
          </w:rPr>
          <w:t>ı</w:t>
        </w:r>
        <w:r w:rsidR="00CC3AD5" w:rsidRPr="00CC3AD5">
          <w:rPr>
            <w:rStyle w:val="Hyperlink"/>
            <w:rFonts w:ascii="Times New Roman" w:eastAsia="Times New Roman" w:hAnsi="Times New Roman" w:cs="Times New Roman"/>
            <w:kern w:val="0"/>
            <w:lang w:eastAsia="tr-TR"/>
            <w14:ligatures w14:val="none"/>
          </w:rPr>
          <w:t>n</w:t>
        </w:r>
        <w:r w:rsidR="00CC3AD5" w:rsidRPr="00CC3AD5">
          <w:rPr>
            <w:rStyle w:val="Hyperlink"/>
            <w:rFonts w:ascii="Times New Roman" w:eastAsia="Times New Roman" w:hAnsi="Times New Roman" w:cs="Times New Roman"/>
            <w:kern w:val="0"/>
            <w:lang w:eastAsia="tr-TR"/>
            <w14:ligatures w14:val="none"/>
          </w:rPr>
          <w:t xml:space="preserve">latma </w:t>
        </w:r>
        <w:proofErr w:type="spellStart"/>
        <w:r w:rsidR="00CC3AD5" w:rsidRPr="00CC3AD5">
          <w:rPr>
            <w:rStyle w:val="Hyperlink"/>
            <w:rFonts w:ascii="Times New Roman" w:eastAsia="Times New Roman" w:hAnsi="Times New Roman" w:cs="Times New Roman"/>
            <w:kern w:val="0"/>
            <w:lang w:eastAsia="tr-TR"/>
            <w14:ligatures w14:val="none"/>
          </w:rPr>
          <w:t>Metni</w:t>
        </w:r>
      </w:hyperlink>
      <w:r w:rsidR="00CC3AD5">
        <w:rPr>
          <w:rFonts w:ascii="Times New Roman" w:eastAsia="Times New Roman" w:hAnsi="Times New Roman" w:cs="Times New Roman"/>
          <w:kern w:val="0"/>
          <w:lang w:eastAsia="tr-TR"/>
          <w14:ligatures w14:val="none"/>
        </w:rPr>
        <w:t>’ni</w:t>
      </w:r>
      <w:proofErr w:type="spellEnd"/>
      <w:r w:rsidR="00CC3AD5">
        <w:rPr>
          <w:rFonts w:ascii="Times New Roman" w:eastAsia="Times New Roman" w:hAnsi="Times New Roman" w:cs="Times New Roman"/>
          <w:kern w:val="0"/>
          <w:lang w:eastAsia="tr-TR"/>
          <w14:ligatures w14:val="none"/>
        </w:rPr>
        <w:t xml:space="preserve"> </w:t>
      </w:r>
      <w:r w:rsidRPr="00D67FF7">
        <w:rPr>
          <w:rFonts w:ascii="Times New Roman" w:eastAsia="Times New Roman" w:hAnsi="Times New Roman" w:cs="Times New Roman"/>
          <w:kern w:val="0"/>
          <w:lang w:eastAsia="tr-TR"/>
          <w14:ligatures w14:val="none"/>
        </w:rPr>
        <w:t>Kişisel Verilerin Korunması ve İşlenmesi</w:t>
      </w:r>
      <w:r>
        <w:rPr>
          <w:rFonts w:ascii="Times New Roman" w:eastAsia="Times New Roman" w:hAnsi="Times New Roman" w:cs="Times New Roman"/>
          <w:kern w:val="0"/>
          <w:lang w:eastAsia="tr-TR"/>
          <w14:ligatures w14:val="none"/>
        </w:rPr>
        <w:t xml:space="preserve">ne ilişkin Gizlilik </w:t>
      </w:r>
      <w:r w:rsidRPr="00D67FF7">
        <w:rPr>
          <w:rFonts w:ascii="Times New Roman" w:eastAsia="Times New Roman" w:hAnsi="Times New Roman" w:cs="Times New Roman"/>
          <w:kern w:val="0"/>
          <w:lang w:eastAsia="tr-TR"/>
          <w14:ligatures w14:val="none"/>
        </w:rPr>
        <w:t>Politikası</w:t>
      </w:r>
      <w:r>
        <w:rPr>
          <w:rFonts w:ascii="Times New Roman" w:eastAsia="Times New Roman" w:hAnsi="Times New Roman" w:cs="Times New Roman"/>
          <w:kern w:val="0"/>
          <w:lang w:eastAsia="tr-TR"/>
          <w14:ligatures w14:val="none"/>
        </w:rPr>
        <w:t xml:space="preserve"> başlığı altı</w:t>
      </w:r>
      <w:r w:rsidRPr="00D67FF7">
        <w:rPr>
          <w:rFonts w:ascii="Times New Roman" w:eastAsia="Times New Roman" w:hAnsi="Times New Roman" w:cs="Times New Roman"/>
          <w:kern w:val="0"/>
          <w:lang w:eastAsia="tr-TR"/>
          <w14:ligatures w14:val="none"/>
        </w:rPr>
        <w:t>da ulaşabilirsiniz.</w:t>
      </w:r>
    </w:p>
    <w:p w14:paraId="714C9F69" w14:textId="77777777" w:rsidR="00D67FF7" w:rsidRDefault="00D67FF7" w:rsidP="00D67FF7">
      <w:pPr>
        <w:pStyle w:val="NormalWeb"/>
      </w:pPr>
      <w:r>
        <w:t xml:space="preserve">İşbu Aydınlatma </w:t>
      </w:r>
      <w:proofErr w:type="spellStart"/>
      <w:r>
        <w:t>Metni’nde</w:t>
      </w:r>
      <w:proofErr w:type="spellEnd"/>
      <w:r>
        <w:t xml:space="preserve"> ise webinar/etkinlik faaliyetleri kapsamında işlenebilecek kişisel verilere ilişkin özel düzenlemeler yer almakta olup, bu kapsamda işlenen veriler bakımından işbu Metin hükümleri öncelikli olarak uygulanacaktır.</w:t>
      </w:r>
    </w:p>
    <w:p w14:paraId="68D5ABFE" w14:textId="77777777" w:rsidR="00C0557C" w:rsidRPr="001E0C73" w:rsidRDefault="00C0557C" w:rsidP="0084529F">
      <w:pPr>
        <w:spacing w:before="100" w:beforeAutospacing="1" w:after="100" w:afterAutospacing="1" w:line="240" w:lineRule="auto"/>
        <w:jc w:val="both"/>
        <w:outlineLvl w:val="0"/>
        <w:rPr>
          <w:rFonts w:ascii="Times New Roman" w:eastAsia="Times New Roman" w:hAnsi="Times New Roman" w:cs="Times New Roman"/>
          <w:b/>
          <w:bCs/>
          <w:kern w:val="36"/>
          <w:lang w:eastAsia="tr-TR"/>
          <w14:ligatures w14:val="none"/>
        </w:rPr>
      </w:pPr>
      <w:r w:rsidRPr="001E0C73">
        <w:rPr>
          <w:rFonts w:ascii="Times New Roman" w:eastAsia="Times New Roman" w:hAnsi="Times New Roman" w:cs="Times New Roman"/>
          <w:b/>
          <w:bCs/>
          <w:kern w:val="36"/>
          <w:lang w:eastAsia="tr-TR"/>
          <w14:ligatures w14:val="none"/>
        </w:rPr>
        <w:t>2. İşlenen Kişisel Veriler, İşleme Amaçları ve Hukuki Sebepler</w:t>
      </w:r>
    </w:p>
    <w:p w14:paraId="68341FD0" w14:textId="6A19338F" w:rsidR="00C0557C" w:rsidRPr="00C0557C" w:rsidRDefault="00C0557C"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Şirketimiz tarafından düzenlenen webinar, çevrim içi etkinlik, hibrit etkinlik ve yüz yüze organizasyonlar</w:t>
      </w:r>
      <w:r w:rsidR="001E0C73">
        <w:rPr>
          <w:rFonts w:ascii="Times New Roman" w:eastAsia="Times New Roman" w:hAnsi="Times New Roman" w:cs="Times New Roman"/>
          <w:kern w:val="0"/>
          <w:lang w:eastAsia="tr-TR"/>
          <w14:ligatures w14:val="none"/>
        </w:rPr>
        <w:t xml:space="preserve"> (hepsi birlikte “etkinlik” olarak adlandırılır)</w:t>
      </w:r>
      <w:r w:rsidRPr="00C0557C">
        <w:rPr>
          <w:rFonts w:ascii="Times New Roman" w:eastAsia="Times New Roman" w:hAnsi="Times New Roman" w:cs="Times New Roman"/>
          <w:kern w:val="0"/>
          <w:lang w:eastAsia="tr-TR"/>
          <w14:ligatures w14:val="none"/>
        </w:rPr>
        <w:t xml:space="preserve"> kapsamında işlenebilecek kişisel veriler aşağıda tablo halinde sunulmaktadır:</w:t>
      </w:r>
    </w:p>
    <w:p w14:paraId="74647283" w14:textId="77777777" w:rsidR="00C0557C" w:rsidRPr="0066527F" w:rsidRDefault="00C0557C" w:rsidP="0084529F">
      <w:pPr>
        <w:spacing w:before="100" w:beforeAutospacing="1" w:after="100" w:afterAutospacing="1" w:line="240" w:lineRule="auto"/>
        <w:jc w:val="both"/>
        <w:outlineLvl w:val="2"/>
        <w:rPr>
          <w:rFonts w:ascii="Times New Roman" w:eastAsia="Times New Roman" w:hAnsi="Times New Roman" w:cs="Times New Roman"/>
          <w:b/>
          <w:bCs/>
          <w:kern w:val="36"/>
          <w:lang w:eastAsia="tr-TR"/>
          <w14:ligatures w14:val="none"/>
        </w:rPr>
      </w:pPr>
      <w:r w:rsidRPr="0066527F">
        <w:rPr>
          <w:rFonts w:ascii="Times New Roman" w:eastAsia="Times New Roman" w:hAnsi="Times New Roman" w:cs="Times New Roman"/>
          <w:b/>
          <w:bCs/>
          <w:kern w:val="36"/>
          <w:lang w:eastAsia="tr-TR"/>
          <w14:ligatures w14:val="none"/>
        </w:rPr>
        <w:t>2.1. Kişisel Veri İşleme Matrisi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65"/>
        <w:gridCol w:w="3067"/>
        <w:gridCol w:w="2330"/>
      </w:tblGrid>
      <w:tr w:rsidR="00B91142" w:rsidRPr="00C0557C" w14:paraId="143654C6" w14:textId="77777777" w:rsidTr="00C0557C">
        <w:trPr>
          <w:tblHeader/>
          <w:tblCellSpacing w:w="15" w:type="dxa"/>
        </w:trPr>
        <w:tc>
          <w:tcPr>
            <w:tcW w:w="0" w:type="auto"/>
            <w:vAlign w:val="center"/>
            <w:hideMark/>
          </w:tcPr>
          <w:p w14:paraId="4C89FE9B" w14:textId="77777777" w:rsidR="00C0557C" w:rsidRPr="00C0557C" w:rsidRDefault="00C0557C" w:rsidP="00CC3AD5">
            <w:pPr>
              <w:spacing w:after="0" w:line="240" w:lineRule="auto"/>
              <w:jc w:val="center"/>
              <w:rPr>
                <w:rFonts w:ascii="Times New Roman" w:eastAsia="Times New Roman" w:hAnsi="Times New Roman" w:cs="Times New Roman"/>
                <w:b/>
                <w:bCs/>
                <w:kern w:val="0"/>
                <w:lang w:eastAsia="tr-TR"/>
                <w14:ligatures w14:val="none"/>
              </w:rPr>
            </w:pPr>
            <w:r w:rsidRPr="00C0557C">
              <w:rPr>
                <w:rFonts w:ascii="Times New Roman" w:eastAsia="Times New Roman" w:hAnsi="Times New Roman" w:cs="Times New Roman"/>
                <w:b/>
                <w:bCs/>
                <w:kern w:val="0"/>
                <w:lang w:eastAsia="tr-TR"/>
                <w14:ligatures w14:val="none"/>
              </w:rPr>
              <w:t>Kişisel Veri Kategorisi</w:t>
            </w:r>
          </w:p>
        </w:tc>
        <w:tc>
          <w:tcPr>
            <w:tcW w:w="0" w:type="auto"/>
            <w:vAlign w:val="center"/>
            <w:hideMark/>
          </w:tcPr>
          <w:p w14:paraId="64F95341" w14:textId="77777777" w:rsidR="00C0557C" w:rsidRPr="00C0557C" w:rsidRDefault="00C0557C" w:rsidP="00CC3AD5">
            <w:pPr>
              <w:spacing w:after="0" w:line="240" w:lineRule="auto"/>
              <w:jc w:val="center"/>
              <w:rPr>
                <w:rFonts w:ascii="Times New Roman" w:eastAsia="Times New Roman" w:hAnsi="Times New Roman" w:cs="Times New Roman"/>
                <w:b/>
                <w:bCs/>
                <w:kern w:val="0"/>
                <w:lang w:eastAsia="tr-TR"/>
                <w14:ligatures w14:val="none"/>
              </w:rPr>
            </w:pPr>
            <w:r w:rsidRPr="00C0557C">
              <w:rPr>
                <w:rFonts w:ascii="Times New Roman" w:eastAsia="Times New Roman" w:hAnsi="Times New Roman" w:cs="Times New Roman"/>
                <w:b/>
                <w:bCs/>
                <w:kern w:val="0"/>
                <w:lang w:eastAsia="tr-TR"/>
                <w14:ligatures w14:val="none"/>
              </w:rPr>
              <w:t>İşleme Amaçları</w:t>
            </w:r>
          </w:p>
        </w:tc>
        <w:tc>
          <w:tcPr>
            <w:tcW w:w="0" w:type="auto"/>
            <w:vAlign w:val="center"/>
            <w:hideMark/>
          </w:tcPr>
          <w:p w14:paraId="4BFBC160" w14:textId="77777777" w:rsidR="00C0557C" w:rsidRPr="00C0557C" w:rsidRDefault="00C0557C" w:rsidP="00CC3AD5">
            <w:pPr>
              <w:spacing w:after="0" w:line="240" w:lineRule="auto"/>
              <w:jc w:val="center"/>
              <w:rPr>
                <w:rFonts w:ascii="Times New Roman" w:eastAsia="Times New Roman" w:hAnsi="Times New Roman" w:cs="Times New Roman"/>
                <w:b/>
                <w:bCs/>
                <w:kern w:val="0"/>
                <w:lang w:eastAsia="tr-TR"/>
                <w14:ligatures w14:val="none"/>
              </w:rPr>
            </w:pPr>
            <w:r w:rsidRPr="00C0557C">
              <w:rPr>
                <w:rFonts w:ascii="Times New Roman" w:eastAsia="Times New Roman" w:hAnsi="Times New Roman" w:cs="Times New Roman"/>
                <w:b/>
                <w:bCs/>
                <w:kern w:val="0"/>
                <w:lang w:eastAsia="tr-TR"/>
                <w14:ligatures w14:val="none"/>
              </w:rPr>
              <w:t>Hukuki Sebep (KVKK)</w:t>
            </w:r>
          </w:p>
        </w:tc>
      </w:tr>
      <w:tr w:rsidR="00B91142" w:rsidRPr="00C0557C" w14:paraId="03B4A7C0" w14:textId="77777777" w:rsidTr="00C0557C">
        <w:trPr>
          <w:tblCellSpacing w:w="15" w:type="dxa"/>
        </w:trPr>
        <w:tc>
          <w:tcPr>
            <w:tcW w:w="0" w:type="auto"/>
            <w:vAlign w:val="center"/>
            <w:hideMark/>
          </w:tcPr>
          <w:p w14:paraId="035EDBB1" w14:textId="77777777"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b/>
                <w:bCs/>
                <w:kern w:val="0"/>
                <w:lang w:eastAsia="tr-TR"/>
                <w14:ligatures w14:val="none"/>
              </w:rPr>
              <w:t>Kimlik ve İletişim Verileri</w:t>
            </w:r>
            <w:r w:rsidRPr="00C0557C">
              <w:rPr>
                <w:rFonts w:ascii="Times New Roman" w:eastAsia="Times New Roman" w:hAnsi="Times New Roman" w:cs="Times New Roman"/>
                <w:kern w:val="0"/>
                <w:lang w:eastAsia="tr-TR"/>
                <w14:ligatures w14:val="none"/>
              </w:rPr>
              <w:t xml:space="preserve"> (Ad, soyad, unvan, şirket bilgisi, e-posta adresi, telefon numarası)</w:t>
            </w:r>
          </w:p>
        </w:tc>
        <w:tc>
          <w:tcPr>
            <w:tcW w:w="0" w:type="auto"/>
            <w:vAlign w:val="center"/>
            <w:hideMark/>
          </w:tcPr>
          <w:p w14:paraId="691ECBC5" w14:textId="77777777"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Etkinlik kaydının oluşturulması, katılım linki/davet gönderimi, organizasyonel iletişim, etkinlik sonrası bilgilendirme</w:t>
            </w:r>
          </w:p>
        </w:tc>
        <w:tc>
          <w:tcPr>
            <w:tcW w:w="0" w:type="auto"/>
            <w:vAlign w:val="center"/>
            <w:hideMark/>
          </w:tcPr>
          <w:p w14:paraId="5D7C46CA" w14:textId="77777777"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m.5/2-c (Sözleşmenin kurulması/ifası), m.5/2-f (Meşru menfaat)</w:t>
            </w:r>
          </w:p>
        </w:tc>
      </w:tr>
      <w:tr w:rsidR="00B91142" w:rsidRPr="00C0557C" w14:paraId="119759DD" w14:textId="77777777" w:rsidTr="00C0557C">
        <w:trPr>
          <w:tblCellSpacing w:w="15" w:type="dxa"/>
        </w:trPr>
        <w:tc>
          <w:tcPr>
            <w:tcW w:w="0" w:type="auto"/>
            <w:vAlign w:val="center"/>
            <w:hideMark/>
          </w:tcPr>
          <w:p w14:paraId="44942799" w14:textId="77777777"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b/>
                <w:bCs/>
                <w:kern w:val="0"/>
                <w:lang w:eastAsia="tr-TR"/>
                <w14:ligatures w14:val="none"/>
              </w:rPr>
              <w:t>Katılım ve Organizasyon Verileri</w:t>
            </w:r>
            <w:r w:rsidRPr="00C0557C">
              <w:rPr>
                <w:rFonts w:ascii="Times New Roman" w:eastAsia="Times New Roman" w:hAnsi="Times New Roman" w:cs="Times New Roman"/>
                <w:kern w:val="0"/>
                <w:lang w:eastAsia="tr-TR"/>
                <w14:ligatures w14:val="none"/>
              </w:rPr>
              <w:t xml:space="preserve"> (Katılım bilgisi, oturum süresi, soru-cevap içerikleri, yoklama bilgileri)</w:t>
            </w:r>
          </w:p>
        </w:tc>
        <w:tc>
          <w:tcPr>
            <w:tcW w:w="0" w:type="auto"/>
            <w:vAlign w:val="center"/>
            <w:hideMark/>
          </w:tcPr>
          <w:p w14:paraId="02BFF0ED" w14:textId="77777777"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Organizasyon yönetimi, performans analizi, iç raporlama, denetim</w:t>
            </w:r>
          </w:p>
        </w:tc>
        <w:tc>
          <w:tcPr>
            <w:tcW w:w="0" w:type="auto"/>
            <w:vAlign w:val="center"/>
            <w:hideMark/>
          </w:tcPr>
          <w:p w14:paraId="188A6D7F" w14:textId="77777777"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m.5/2-f (Meşru menfaat)</w:t>
            </w:r>
          </w:p>
        </w:tc>
      </w:tr>
      <w:tr w:rsidR="00B91142" w:rsidRPr="00C0557C" w14:paraId="3E905FB2" w14:textId="77777777" w:rsidTr="00C0557C">
        <w:trPr>
          <w:tblCellSpacing w:w="15" w:type="dxa"/>
        </w:trPr>
        <w:tc>
          <w:tcPr>
            <w:tcW w:w="0" w:type="auto"/>
            <w:vAlign w:val="center"/>
            <w:hideMark/>
          </w:tcPr>
          <w:p w14:paraId="765F2AA7" w14:textId="7ED39C20"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b/>
                <w:bCs/>
                <w:kern w:val="0"/>
                <w:lang w:eastAsia="tr-TR"/>
                <w14:ligatures w14:val="none"/>
              </w:rPr>
              <w:t>Görsel ve İşitsel Veriler (Varsa)</w:t>
            </w:r>
            <w:r w:rsidRPr="00C0557C">
              <w:rPr>
                <w:rFonts w:ascii="Times New Roman" w:eastAsia="Times New Roman" w:hAnsi="Times New Roman" w:cs="Times New Roman"/>
                <w:kern w:val="0"/>
                <w:lang w:eastAsia="tr-TR"/>
                <w14:ligatures w14:val="none"/>
              </w:rPr>
              <w:t xml:space="preserve"> (Kamera görüntüsü, ses kaydı, etkinlik kayıtları)</w:t>
            </w:r>
            <w:r w:rsidR="00B91142">
              <w:rPr>
                <w:rFonts w:ascii="Times New Roman" w:eastAsia="Times New Roman" w:hAnsi="Times New Roman" w:cs="Times New Roman"/>
                <w:kern w:val="0"/>
                <w:lang w:eastAsia="tr-TR"/>
                <w14:ligatures w14:val="none"/>
              </w:rPr>
              <w:t xml:space="preserve"> (Biyometrik yöntem vasıtasıyla tanımlama ve doğrulama yapılması söz konusu değildir.</w:t>
            </w:r>
          </w:p>
        </w:tc>
        <w:tc>
          <w:tcPr>
            <w:tcW w:w="0" w:type="auto"/>
            <w:vAlign w:val="center"/>
            <w:hideMark/>
          </w:tcPr>
          <w:p w14:paraId="3BF451CA" w14:textId="37A0C88F"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Etkinliğin kaydedilmesi, sonradan erişim sağlanması, kurumsal tanıtım ve arşivleme</w:t>
            </w:r>
            <w:r w:rsidR="00B91142">
              <w:rPr>
                <w:rFonts w:ascii="Times New Roman" w:eastAsia="Times New Roman" w:hAnsi="Times New Roman" w:cs="Times New Roman"/>
                <w:kern w:val="0"/>
                <w:lang w:eastAsia="tr-TR"/>
                <w14:ligatures w14:val="none"/>
              </w:rPr>
              <w:t>.</w:t>
            </w:r>
          </w:p>
        </w:tc>
        <w:tc>
          <w:tcPr>
            <w:tcW w:w="0" w:type="auto"/>
            <w:vAlign w:val="center"/>
            <w:hideMark/>
          </w:tcPr>
          <w:p w14:paraId="26F27572" w14:textId="77777777"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m.5/1 (Açık rıza)</w:t>
            </w:r>
          </w:p>
        </w:tc>
      </w:tr>
      <w:tr w:rsidR="00B91142" w:rsidRPr="00C0557C" w14:paraId="59302E4A" w14:textId="77777777" w:rsidTr="00C0557C">
        <w:trPr>
          <w:tblCellSpacing w:w="15" w:type="dxa"/>
        </w:trPr>
        <w:tc>
          <w:tcPr>
            <w:tcW w:w="0" w:type="auto"/>
            <w:vAlign w:val="center"/>
            <w:hideMark/>
          </w:tcPr>
          <w:p w14:paraId="43B3FBDE" w14:textId="77777777"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b/>
                <w:bCs/>
                <w:kern w:val="0"/>
                <w:lang w:eastAsia="tr-TR"/>
                <w14:ligatures w14:val="none"/>
              </w:rPr>
              <w:t>Pazarlama ve Ticari İletişim Verileri (Varsa)</w:t>
            </w:r>
            <w:r w:rsidRPr="00C0557C">
              <w:rPr>
                <w:rFonts w:ascii="Times New Roman" w:eastAsia="Times New Roman" w:hAnsi="Times New Roman" w:cs="Times New Roman"/>
                <w:kern w:val="0"/>
                <w:lang w:eastAsia="tr-TR"/>
                <w14:ligatures w14:val="none"/>
              </w:rPr>
              <w:t xml:space="preserve"> (İletişim tercihleri, ticari ileti onayı)</w:t>
            </w:r>
          </w:p>
        </w:tc>
        <w:tc>
          <w:tcPr>
            <w:tcW w:w="0" w:type="auto"/>
            <w:vAlign w:val="center"/>
            <w:hideMark/>
          </w:tcPr>
          <w:p w14:paraId="6AD24312" w14:textId="77777777"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Gelecek etkinlik davetleri, hizmet bilgilendirmeleri</w:t>
            </w:r>
          </w:p>
        </w:tc>
        <w:tc>
          <w:tcPr>
            <w:tcW w:w="0" w:type="auto"/>
            <w:vAlign w:val="center"/>
            <w:hideMark/>
          </w:tcPr>
          <w:p w14:paraId="1F63F810" w14:textId="3A61EF31"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 xml:space="preserve">m.5/1 (Açık rıza), </w:t>
            </w:r>
            <w:r w:rsidR="00B91142">
              <w:rPr>
                <w:rFonts w:ascii="Times New Roman" w:eastAsia="Times New Roman" w:hAnsi="Times New Roman" w:cs="Times New Roman"/>
                <w:kern w:val="0"/>
                <w:lang w:eastAsia="tr-TR"/>
                <w14:ligatures w14:val="none"/>
              </w:rPr>
              <w:t>6563 sayılı Kanun ve ilgili mevzuat</w:t>
            </w:r>
          </w:p>
        </w:tc>
      </w:tr>
      <w:tr w:rsidR="00B91142" w:rsidRPr="00C0557C" w14:paraId="099FAB5B" w14:textId="77777777" w:rsidTr="00C0557C">
        <w:trPr>
          <w:tblCellSpacing w:w="15" w:type="dxa"/>
        </w:trPr>
        <w:tc>
          <w:tcPr>
            <w:tcW w:w="0" w:type="auto"/>
            <w:vAlign w:val="center"/>
            <w:hideMark/>
          </w:tcPr>
          <w:p w14:paraId="286CBABB" w14:textId="77777777"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b/>
                <w:bCs/>
                <w:kern w:val="0"/>
                <w:lang w:eastAsia="tr-TR"/>
                <w14:ligatures w14:val="none"/>
              </w:rPr>
              <w:t>Teknik ve Platform Verileri</w:t>
            </w:r>
            <w:r w:rsidRPr="00C0557C">
              <w:rPr>
                <w:rFonts w:ascii="Times New Roman" w:eastAsia="Times New Roman" w:hAnsi="Times New Roman" w:cs="Times New Roman"/>
                <w:kern w:val="0"/>
                <w:lang w:eastAsia="tr-TR"/>
                <w14:ligatures w14:val="none"/>
              </w:rPr>
              <w:t xml:space="preserve"> (IP adresi, kullanıcı adı, log kayıtları)</w:t>
            </w:r>
          </w:p>
        </w:tc>
        <w:tc>
          <w:tcPr>
            <w:tcW w:w="0" w:type="auto"/>
            <w:vAlign w:val="center"/>
            <w:hideMark/>
          </w:tcPr>
          <w:p w14:paraId="6E445659" w14:textId="77777777"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Teknik erişimin sağlanması, sistem güvenliği, bilgi güvenliği süreçleri</w:t>
            </w:r>
          </w:p>
        </w:tc>
        <w:tc>
          <w:tcPr>
            <w:tcW w:w="0" w:type="auto"/>
            <w:vAlign w:val="center"/>
            <w:hideMark/>
          </w:tcPr>
          <w:p w14:paraId="4EB179EF" w14:textId="77777777" w:rsidR="00C0557C" w:rsidRPr="00C0557C" w:rsidRDefault="00C0557C" w:rsidP="00CC3AD5">
            <w:pPr>
              <w:spacing w:after="0" w:line="240" w:lineRule="auto"/>
              <w:jc w:val="center"/>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m.5/2-f (Meşru menfaat)</w:t>
            </w:r>
          </w:p>
        </w:tc>
      </w:tr>
    </w:tbl>
    <w:p w14:paraId="61C7F24B" w14:textId="77777777" w:rsidR="00C0557C" w:rsidRPr="00B91142" w:rsidRDefault="00C0557C" w:rsidP="0084529F">
      <w:pPr>
        <w:spacing w:before="100" w:beforeAutospacing="1" w:after="100" w:afterAutospacing="1" w:line="240" w:lineRule="auto"/>
        <w:jc w:val="both"/>
        <w:outlineLvl w:val="1"/>
        <w:rPr>
          <w:rFonts w:ascii="Times New Roman" w:eastAsia="Times New Roman" w:hAnsi="Times New Roman" w:cs="Times New Roman"/>
          <w:b/>
          <w:bCs/>
          <w:kern w:val="36"/>
          <w:lang w:eastAsia="tr-TR"/>
          <w14:ligatures w14:val="none"/>
        </w:rPr>
      </w:pPr>
      <w:r w:rsidRPr="00B91142">
        <w:rPr>
          <w:rFonts w:ascii="Times New Roman" w:eastAsia="Times New Roman" w:hAnsi="Times New Roman" w:cs="Times New Roman"/>
          <w:b/>
          <w:bCs/>
          <w:kern w:val="36"/>
          <w:lang w:eastAsia="tr-TR"/>
          <w14:ligatures w14:val="none"/>
        </w:rPr>
        <w:lastRenderedPageBreak/>
        <w:t>2.2. Teknik Altyapı ve Yurt Dışı Aktarım</w:t>
      </w:r>
    </w:p>
    <w:p w14:paraId="48AE17AA" w14:textId="77777777" w:rsidR="000357A0" w:rsidRDefault="000357A0" w:rsidP="000357A0">
      <w:pPr>
        <w:pStyle w:val="NormalWeb"/>
        <w:jc w:val="both"/>
      </w:pPr>
      <w:r>
        <w:t>Etkinlikler, üçüncü taraf çevrim içi toplantı platformları ve dijital iletişim araçları aracılığıyla gerçekleştirilebilir. Bu kapsamda etkinliğin organize edilmesi, davetiyelerin gönderimi, katılımcı kayıtlarının oluşturulması, açık rıza formlarının iletilmesi ve toplanması ile etkinliğin yürütülmesine ilişkin süreçlerde çeşitli bilgi teknolojileri altyapı sağlayıcılarının hizmetlerinden yararlanılabilir.</w:t>
      </w:r>
    </w:p>
    <w:p w14:paraId="59CEAAC6" w14:textId="77777777" w:rsidR="000357A0" w:rsidRDefault="000357A0" w:rsidP="000357A0">
      <w:pPr>
        <w:pStyle w:val="NormalWeb"/>
        <w:jc w:val="both"/>
      </w:pPr>
      <w:r>
        <w:t>Bu hizmet sağlayıcılarının teknik altyapılarının yurt dışında bulunması nedeniyle kişisel veriler teknik olarak yurt dışındaki sunucular üzerinden işlenebilir veya aktarılabilir.</w:t>
      </w:r>
    </w:p>
    <w:p w14:paraId="687A5BD9" w14:textId="77777777" w:rsidR="000357A0" w:rsidRDefault="000357A0" w:rsidP="000357A0">
      <w:pPr>
        <w:pStyle w:val="NormalWeb"/>
        <w:jc w:val="both"/>
      </w:pPr>
      <w:r>
        <w:t xml:space="preserve">Yurt dışı aktarım gerektiren hallerde </w:t>
      </w:r>
      <w:proofErr w:type="spellStart"/>
      <w:r>
        <w:t>KVKK’nın</w:t>
      </w:r>
      <w:proofErr w:type="spellEnd"/>
      <w:r>
        <w:t xml:space="preserve"> 9. maddesi uyarınca gerekli hukuki mekanizmalar uygulanacaktır.</w:t>
      </w:r>
    </w:p>
    <w:p w14:paraId="39227F94" w14:textId="77777777" w:rsidR="000357A0" w:rsidRDefault="000357A0" w:rsidP="000357A0">
      <w:pPr>
        <w:pStyle w:val="NormalWeb"/>
        <w:jc w:val="both"/>
      </w:pPr>
      <w:r>
        <w:t>Platformlara üyelik ve kullanım sırasında ilgili platformların gizlilik politikaları katılımcı ile ilgili platform arasında geçerli olup, Şirket yalnızca kendi veri işleme faaliyetlerinden sorumludur.</w:t>
      </w:r>
    </w:p>
    <w:p w14:paraId="77687A94" w14:textId="1E92736F" w:rsidR="00C0557C" w:rsidRPr="00C0557C" w:rsidRDefault="00C0557C"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Katılımcılar</w:t>
      </w:r>
      <w:r w:rsidR="001E0C73">
        <w:rPr>
          <w:rFonts w:ascii="Times New Roman" w:eastAsia="Times New Roman" w:hAnsi="Times New Roman" w:cs="Times New Roman"/>
          <w:kern w:val="0"/>
          <w:lang w:eastAsia="tr-TR"/>
          <w14:ligatures w14:val="none"/>
        </w:rPr>
        <w:t xml:space="preserve"> isterlerse</w:t>
      </w:r>
      <w:r w:rsidRPr="00C0557C">
        <w:rPr>
          <w:rFonts w:ascii="Times New Roman" w:eastAsia="Times New Roman" w:hAnsi="Times New Roman" w:cs="Times New Roman"/>
          <w:kern w:val="0"/>
          <w:lang w:eastAsia="tr-TR"/>
          <w14:ligatures w14:val="none"/>
        </w:rPr>
        <w:t>:</w:t>
      </w:r>
    </w:p>
    <w:p w14:paraId="7E337540" w14:textId="77777777" w:rsidR="00C0557C" w:rsidRPr="00C0557C" w:rsidRDefault="00C0557C" w:rsidP="0084529F">
      <w:pPr>
        <w:numPr>
          <w:ilvl w:val="0"/>
          <w:numId w:val="1"/>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Kamera açmadan,</w:t>
      </w:r>
    </w:p>
    <w:p w14:paraId="17261143" w14:textId="77777777" w:rsidR="00C0557C" w:rsidRPr="00C0557C" w:rsidRDefault="00C0557C" w:rsidP="0084529F">
      <w:pPr>
        <w:numPr>
          <w:ilvl w:val="0"/>
          <w:numId w:val="1"/>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Mikrofon kullanmadan,</w:t>
      </w:r>
    </w:p>
    <w:p w14:paraId="2A70F84E" w14:textId="60D30DD5" w:rsidR="00C0557C" w:rsidRPr="00C0557C" w:rsidRDefault="00FE35E9" w:rsidP="0084529F">
      <w:pPr>
        <w:numPr>
          <w:ilvl w:val="0"/>
          <w:numId w:val="1"/>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Ad</w:t>
      </w:r>
      <w:r w:rsidR="00C0557C" w:rsidRPr="00C0557C">
        <w:rPr>
          <w:rFonts w:ascii="Times New Roman" w:eastAsia="Times New Roman" w:hAnsi="Times New Roman" w:cs="Times New Roman"/>
          <w:kern w:val="0"/>
          <w:lang w:eastAsia="tr-TR"/>
          <w14:ligatures w14:val="none"/>
        </w:rPr>
        <w:t>-</w:t>
      </w:r>
      <w:r>
        <w:rPr>
          <w:rFonts w:ascii="Times New Roman" w:eastAsia="Times New Roman" w:hAnsi="Times New Roman" w:cs="Times New Roman"/>
          <w:kern w:val="0"/>
          <w:lang w:eastAsia="tr-TR"/>
          <w14:ligatures w14:val="none"/>
        </w:rPr>
        <w:t>Soyad</w:t>
      </w:r>
      <w:r w:rsidR="00C0557C" w:rsidRPr="00C0557C">
        <w:rPr>
          <w:rFonts w:ascii="Times New Roman" w:eastAsia="Times New Roman" w:hAnsi="Times New Roman" w:cs="Times New Roman"/>
          <w:kern w:val="0"/>
          <w:lang w:eastAsia="tr-TR"/>
          <w14:ligatures w14:val="none"/>
        </w:rPr>
        <w:t xml:space="preserve"> yerine </w:t>
      </w:r>
      <w:r w:rsidR="001E0C73">
        <w:rPr>
          <w:rFonts w:ascii="Times New Roman" w:eastAsia="Times New Roman" w:hAnsi="Times New Roman" w:cs="Times New Roman"/>
          <w:kern w:val="0"/>
          <w:lang w:eastAsia="tr-TR"/>
          <w14:ligatures w14:val="none"/>
        </w:rPr>
        <w:t>anonim rumuz</w:t>
      </w:r>
      <w:r w:rsidR="00C0557C" w:rsidRPr="00C0557C">
        <w:rPr>
          <w:rFonts w:ascii="Times New Roman" w:eastAsia="Times New Roman" w:hAnsi="Times New Roman" w:cs="Times New Roman"/>
          <w:kern w:val="0"/>
          <w:lang w:eastAsia="tr-TR"/>
          <w14:ligatures w14:val="none"/>
        </w:rPr>
        <w:t xml:space="preserve"> kullanarak</w:t>
      </w:r>
    </w:p>
    <w:p w14:paraId="4AF28E52" w14:textId="77777777" w:rsidR="00C0557C" w:rsidRPr="00C0557C" w:rsidRDefault="00C0557C"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roofErr w:type="gramStart"/>
      <w:r w:rsidRPr="00C0557C">
        <w:rPr>
          <w:rFonts w:ascii="Times New Roman" w:eastAsia="Times New Roman" w:hAnsi="Times New Roman" w:cs="Times New Roman"/>
          <w:kern w:val="0"/>
          <w:lang w:eastAsia="tr-TR"/>
          <w14:ligatures w14:val="none"/>
        </w:rPr>
        <w:t>etkinliğe</w:t>
      </w:r>
      <w:proofErr w:type="gramEnd"/>
      <w:r w:rsidRPr="00C0557C">
        <w:rPr>
          <w:rFonts w:ascii="Times New Roman" w:eastAsia="Times New Roman" w:hAnsi="Times New Roman" w:cs="Times New Roman"/>
          <w:kern w:val="0"/>
          <w:lang w:eastAsia="tr-TR"/>
          <w14:ligatures w14:val="none"/>
        </w:rPr>
        <w:t xml:space="preserve"> katılım sağlayabilirler. Kamera veya mikrofonun açılması halinde ses ve görüntü verileri diğer katılımcılar tarafından görülebilir veya duyulabilir.</w:t>
      </w:r>
    </w:p>
    <w:p w14:paraId="09C07E2F" w14:textId="651ED302" w:rsidR="00C0557C" w:rsidRPr="002F6336" w:rsidRDefault="00C0557C" w:rsidP="0084529F">
      <w:pPr>
        <w:spacing w:before="100" w:beforeAutospacing="1" w:after="100" w:afterAutospacing="1" w:line="240" w:lineRule="auto"/>
        <w:jc w:val="both"/>
        <w:outlineLvl w:val="1"/>
        <w:rPr>
          <w:rFonts w:ascii="Times New Roman" w:eastAsia="Times New Roman" w:hAnsi="Times New Roman" w:cs="Times New Roman"/>
          <w:b/>
          <w:bCs/>
          <w:kern w:val="36"/>
          <w:lang w:eastAsia="tr-TR"/>
          <w14:ligatures w14:val="none"/>
        </w:rPr>
      </w:pPr>
      <w:r w:rsidRPr="002F6336">
        <w:rPr>
          <w:rFonts w:ascii="Times New Roman" w:eastAsia="Times New Roman" w:hAnsi="Times New Roman" w:cs="Times New Roman"/>
          <w:b/>
          <w:bCs/>
          <w:kern w:val="36"/>
          <w:lang w:eastAsia="tr-TR"/>
          <w14:ligatures w14:val="none"/>
        </w:rPr>
        <w:t>2.3. Etkinlik Bazlı Daraltma Hükmü</w:t>
      </w:r>
    </w:p>
    <w:p w14:paraId="38B588BF" w14:textId="77777777" w:rsidR="00C0557C" w:rsidRPr="00C0557C" w:rsidRDefault="00C0557C"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Yukarıda belirtilen kişisel veri kategorileri, düzenlenebilecek webinar, çevrim içi etkinlik, hibrit etkinlik ve yüz yüze organizasyonların tümünü kapsayacak şekilde belirlenmiştir.</w:t>
      </w:r>
    </w:p>
    <w:p w14:paraId="274BDFA7" w14:textId="77777777" w:rsidR="00C0557C" w:rsidRPr="00C0557C" w:rsidRDefault="00C0557C"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Ancak somut etkinliğin teknik altyapısı, kapsamı ve organizasyon yapısına bağlı olarak işlenecek kişisel veri kategorileri yukarıda belirtilenlerden daha dar kapsamlı olabilir.</w:t>
      </w:r>
    </w:p>
    <w:p w14:paraId="24CFE276" w14:textId="77777777" w:rsidR="00C0557C" w:rsidRPr="00C0557C" w:rsidRDefault="00C0557C"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Her bir etkinliğe özgü olarak işlenecek kişisel veri kategorileri ve varsa özel işleme faaliyetleri, ilgili davet metninde, kayıt formunda veya etkinlik duyurusunda ayrıca açıklanacaktır.</w:t>
      </w:r>
    </w:p>
    <w:p w14:paraId="78295D79" w14:textId="77777777" w:rsidR="00C0557C" w:rsidRPr="002F6336" w:rsidRDefault="00C0557C" w:rsidP="0084529F">
      <w:pPr>
        <w:spacing w:before="100" w:beforeAutospacing="1" w:after="100" w:afterAutospacing="1" w:line="240" w:lineRule="auto"/>
        <w:jc w:val="both"/>
        <w:outlineLvl w:val="0"/>
        <w:rPr>
          <w:rFonts w:ascii="Times New Roman" w:eastAsia="Times New Roman" w:hAnsi="Times New Roman" w:cs="Times New Roman"/>
          <w:b/>
          <w:bCs/>
          <w:kern w:val="36"/>
          <w:lang w:eastAsia="tr-TR"/>
          <w14:ligatures w14:val="none"/>
        </w:rPr>
      </w:pPr>
      <w:r w:rsidRPr="002F6336">
        <w:rPr>
          <w:rFonts w:ascii="Times New Roman" w:eastAsia="Times New Roman" w:hAnsi="Times New Roman" w:cs="Times New Roman"/>
          <w:b/>
          <w:bCs/>
          <w:kern w:val="36"/>
          <w:lang w:eastAsia="tr-TR"/>
          <w14:ligatures w14:val="none"/>
        </w:rPr>
        <w:t>3. Kişisel Verilerin Aktarımı</w:t>
      </w:r>
    </w:p>
    <w:p w14:paraId="6E92B17C" w14:textId="77777777" w:rsidR="00CC3AD5" w:rsidRDefault="00C0557C" w:rsidP="00CC3AD5">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Kişisel verileriniz;</w:t>
      </w:r>
      <w:r w:rsidR="00FE35E9">
        <w:rPr>
          <w:rFonts w:ascii="Times New Roman" w:eastAsia="Times New Roman" w:hAnsi="Times New Roman" w:cs="Times New Roman"/>
          <w:kern w:val="0"/>
          <w:lang w:eastAsia="tr-TR"/>
          <w14:ligatures w14:val="none"/>
        </w:rPr>
        <w:t xml:space="preserve"> etkinlik organizasyonu kapsamında h</w:t>
      </w:r>
      <w:r w:rsidRPr="00C0557C">
        <w:rPr>
          <w:rFonts w:ascii="Times New Roman" w:eastAsia="Times New Roman" w:hAnsi="Times New Roman" w:cs="Times New Roman"/>
          <w:kern w:val="0"/>
          <w:lang w:eastAsia="tr-TR"/>
          <w14:ligatures w14:val="none"/>
        </w:rPr>
        <w:t>izmet alınan teknik altyapı sağlayıcıları</w:t>
      </w:r>
      <w:r w:rsidR="00FE35E9">
        <w:rPr>
          <w:rFonts w:ascii="Times New Roman" w:eastAsia="Times New Roman" w:hAnsi="Times New Roman" w:cs="Times New Roman"/>
          <w:kern w:val="0"/>
          <w:lang w:eastAsia="tr-TR"/>
          <w14:ligatures w14:val="none"/>
        </w:rPr>
        <w:t xml:space="preserve"> ve b</w:t>
      </w:r>
      <w:r w:rsidRPr="00C0557C">
        <w:rPr>
          <w:rFonts w:ascii="Times New Roman" w:eastAsia="Times New Roman" w:hAnsi="Times New Roman" w:cs="Times New Roman"/>
          <w:kern w:val="0"/>
          <w:lang w:eastAsia="tr-TR"/>
          <w14:ligatures w14:val="none"/>
        </w:rPr>
        <w:t>ilgi teknolojileri hizmet sağlayıcıları</w:t>
      </w:r>
      <w:r w:rsidR="00FE35E9">
        <w:rPr>
          <w:rFonts w:ascii="Times New Roman" w:eastAsia="Times New Roman" w:hAnsi="Times New Roman" w:cs="Times New Roman"/>
          <w:kern w:val="0"/>
          <w:lang w:eastAsia="tr-TR"/>
          <w14:ligatures w14:val="none"/>
        </w:rPr>
        <w:t>na hizmetin sunumunun doğası gereği aktarılabilir. Keza söz konusu hizmet sağlayıcıların sunucularının yurt dışında bulunması halinde kişisel veriler teknik sebeplerden dolayı yurt dışına aktarılma</w:t>
      </w:r>
      <w:r w:rsidR="00B20BEB">
        <w:rPr>
          <w:rFonts w:ascii="Times New Roman" w:eastAsia="Times New Roman" w:hAnsi="Times New Roman" w:cs="Times New Roman"/>
          <w:kern w:val="0"/>
          <w:lang w:eastAsia="tr-TR"/>
          <w14:ligatures w14:val="none"/>
        </w:rPr>
        <w:t>k</w:t>
      </w:r>
      <w:r w:rsidR="00FE35E9">
        <w:rPr>
          <w:rFonts w:ascii="Times New Roman" w:eastAsia="Times New Roman" w:hAnsi="Times New Roman" w:cs="Times New Roman"/>
          <w:kern w:val="0"/>
          <w:lang w:eastAsia="tr-TR"/>
          <w14:ligatures w14:val="none"/>
        </w:rPr>
        <w:t xml:space="preserve"> durumunda kalınabilir.</w:t>
      </w:r>
      <w:r w:rsidR="00B20BEB" w:rsidRPr="00B20BEB">
        <w:rPr>
          <w:rFonts w:ascii="Times New Roman" w:eastAsia="Times New Roman" w:hAnsi="Times New Roman" w:cs="Times New Roman"/>
          <w:kern w:val="0"/>
          <w:lang w:eastAsia="tr-TR"/>
          <w14:ligatures w14:val="none"/>
        </w:rPr>
        <w:t xml:space="preserve"> </w:t>
      </w:r>
      <w:r w:rsidR="00B20BEB">
        <w:rPr>
          <w:rFonts w:ascii="Times New Roman" w:eastAsia="Times New Roman" w:hAnsi="Times New Roman" w:cs="Times New Roman"/>
          <w:kern w:val="0"/>
          <w:lang w:eastAsia="tr-TR"/>
          <w14:ligatures w14:val="none"/>
        </w:rPr>
        <w:t>K</w:t>
      </w:r>
      <w:r w:rsidR="00B20BEB" w:rsidRPr="00B20BEB">
        <w:rPr>
          <w:rFonts w:ascii="Times New Roman" w:eastAsia="Times New Roman" w:hAnsi="Times New Roman" w:cs="Times New Roman"/>
          <w:kern w:val="0"/>
          <w:lang w:eastAsia="tr-TR"/>
          <w14:ligatures w14:val="none"/>
        </w:rPr>
        <w:t>anunlarda açıkça öngörülmesi ve hukuki yükümlülüklerimizin yerine getirilmesi kapsamında kanunen yetkili kamu kurumlarına ve</w:t>
      </w:r>
      <w:r w:rsidR="00B20BEB">
        <w:rPr>
          <w:rFonts w:ascii="Times New Roman" w:eastAsia="Times New Roman" w:hAnsi="Times New Roman" w:cs="Times New Roman"/>
          <w:kern w:val="0"/>
          <w:lang w:eastAsia="tr-TR"/>
          <w14:ligatures w14:val="none"/>
        </w:rPr>
        <w:t xml:space="preserve"> </w:t>
      </w:r>
      <w:r w:rsidR="00B20BEB" w:rsidRPr="00B20BEB">
        <w:rPr>
          <w:rFonts w:ascii="Times New Roman" w:eastAsia="Times New Roman" w:hAnsi="Times New Roman" w:cs="Times New Roman"/>
          <w:kern w:val="0"/>
          <w:lang w:eastAsia="tr-TR"/>
          <w14:ligatures w14:val="none"/>
        </w:rPr>
        <w:t>kanunen yetkili özel kişilere</w:t>
      </w:r>
      <w:r w:rsidR="00B20BEB">
        <w:rPr>
          <w:rFonts w:ascii="Times New Roman" w:eastAsia="Times New Roman" w:hAnsi="Times New Roman" w:cs="Times New Roman"/>
          <w:kern w:val="0"/>
          <w:lang w:eastAsia="tr-TR"/>
          <w14:ligatures w14:val="none"/>
        </w:rPr>
        <w:t xml:space="preserve"> kişisel veriler aktarılmak zorunda kalınabilir.</w:t>
      </w:r>
      <w:r w:rsidR="00FE35E9">
        <w:rPr>
          <w:rFonts w:ascii="Times New Roman" w:eastAsia="Times New Roman" w:hAnsi="Times New Roman" w:cs="Times New Roman"/>
          <w:kern w:val="0"/>
          <w:lang w:eastAsia="tr-TR"/>
          <w14:ligatures w14:val="none"/>
        </w:rPr>
        <w:t xml:space="preserve"> Ayrıca kişisel verileriniz Şirket’in ilişkili olduğu grup şirketleri ile de paylaşılabilir</w:t>
      </w:r>
      <w:r w:rsidR="00B20BEB">
        <w:rPr>
          <w:rFonts w:ascii="Times New Roman" w:eastAsia="Times New Roman" w:hAnsi="Times New Roman" w:cs="Times New Roman"/>
          <w:kern w:val="0"/>
          <w:lang w:eastAsia="tr-TR"/>
          <w14:ligatures w14:val="none"/>
        </w:rPr>
        <w:t xml:space="preserve">. Söz konusu </w:t>
      </w:r>
      <w:r w:rsidR="00CC3AD5">
        <w:rPr>
          <w:rFonts w:ascii="Times New Roman" w:eastAsia="Times New Roman" w:hAnsi="Times New Roman" w:cs="Times New Roman"/>
          <w:kern w:val="0"/>
          <w:lang w:eastAsia="tr-TR"/>
          <w14:ligatures w14:val="none"/>
        </w:rPr>
        <w:t xml:space="preserve">aktarımlar, </w:t>
      </w:r>
      <w:proofErr w:type="spellStart"/>
      <w:r w:rsidRPr="00C0557C">
        <w:rPr>
          <w:rFonts w:ascii="Times New Roman" w:eastAsia="Times New Roman" w:hAnsi="Times New Roman" w:cs="Times New Roman"/>
          <w:kern w:val="0"/>
          <w:lang w:eastAsia="tr-TR"/>
          <w14:ligatures w14:val="none"/>
        </w:rPr>
        <w:t>KVKK’nın</w:t>
      </w:r>
      <w:proofErr w:type="spellEnd"/>
      <w:r w:rsidRPr="00C0557C">
        <w:rPr>
          <w:rFonts w:ascii="Times New Roman" w:eastAsia="Times New Roman" w:hAnsi="Times New Roman" w:cs="Times New Roman"/>
          <w:kern w:val="0"/>
          <w:lang w:eastAsia="tr-TR"/>
          <w14:ligatures w14:val="none"/>
        </w:rPr>
        <w:t xml:space="preserve"> 8 ve 9.</w:t>
      </w:r>
      <w:r w:rsidR="00B20BEB">
        <w:rPr>
          <w:rFonts w:ascii="Times New Roman" w:eastAsia="Times New Roman" w:hAnsi="Times New Roman" w:cs="Times New Roman"/>
          <w:kern w:val="0"/>
          <w:lang w:eastAsia="tr-TR"/>
          <w14:ligatures w14:val="none"/>
        </w:rPr>
        <w:t xml:space="preserve"> maddeleri</w:t>
      </w:r>
      <w:r w:rsidR="00B20BEB" w:rsidRPr="00B20BEB">
        <w:rPr>
          <w:rFonts w:ascii="Times New Roman" w:eastAsia="Times New Roman" w:hAnsi="Times New Roman" w:cs="Times New Roman"/>
          <w:kern w:val="0"/>
          <w:lang w:eastAsia="tr-TR"/>
          <w14:ligatures w14:val="none"/>
        </w:rPr>
        <w:t>nde belirtilen kişisel veri işleme şartları ve</w:t>
      </w:r>
      <w:r w:rsidR="00B20BEB">
        <w:rPr>
          <w:rFonts w:ascii="Times New Roman" w:eastAsia="Times New Roman" w:hAnsi="Times New Roman" w:cs="Times New Roman"/>
          <w:kern w:val="0"/>
          <w:lang w:eastAsia="tr-TR"/>
          <w14:ligatures w14:val="none"/>
        </w:rPr>
        <w:t xml:space="preserve"> </w:t>
      </w:r>
      <w:r w:rsidR="00B20BEB" w:rsidRPr="00B20BEB">
        <w:rPr>
          <w:rFonts w:ascii="Times New Roman" w:eastAsia="Times New Roman" w:hAnsi="Times New Roman" w:cs="Times New Roman"/>
          <w:kern w:val="0"/>
          <w:lang w:eastAsia="tr-TR"/>
          <w14:ligatures w14:val="none"/>
        </w:rPr>
        <w:t>amaçları çerçevesinde</w:t>
      </w:r>
      <w:r w:rsidR="00B20BEB">
        <w:rPr>
          <w:rFonts w:ascii="Times New Roman" w:eastAsia="Times New Roman" w:hAnsi="Times New Roman" w:cs="Times New Roman"/>
          <w:kern w:val="0"/>
          <w:lang w:eastAsia="tr-TR"/>
          <w14:ligatures w14:val="none"/>
        </w:rPr>
        <w:t xml:space="preserve"> gerçekleştirilir.</w:t>
      </w:r>
    </w:p>
    <w:p w14:paraId="500F1F73" w14:textId="77777777" w:rsidR="00CC3AD5" w:rsidRDefault="00CC3AD5" w:rsidP="00CC3AD5">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p>
    <w:p w14:paraId="0B92F250" w14:textId="0CAFD1C5" w:rsidR="00C0557C" w:rsidRPr="00CC3AD5" w:rsidRDefault="00C0557C" w:rsidP="00CC3AD5">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r w:rsidRPr="00B20BEB">
        <w:rPr>
          <w:rFonts w:ascii="Times New Roman" w:eastAsia="Times New Roman" w:hAnsi="Times New Roman" w:cs="Times New Roman"/>
          <w:b/>
          <w:bCs/>
          <w:kern w:val="36"/>
          <w:lang w:eastAsia="tr-TR"/>
          <w14:ligatures w14:val="none"/>
        </w:rPr>
        <w:lastRenderedPageBreak/>
        <w:t>4. Kişisel Veri Toplama Yöntemi</w:t>
      </w:r>
    </w:p>
    <w:p w14:paraId="1F66A362" w14:textId="77777777" w:rsidR="00C0557C" w:rsidRPr="00C0557C" w:rsidRDefault="00C0557C"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Kişisel verileriniz;</w:t>
      </w:r>
    </w:p>
    <w:p w14:paraId="3F96A28B" w14:textId="77777777" w:rsidR="00C0557C" w:rsidRPr="00C0557C" w:rsidRDefault="00C0557C" w:rsidP="0084529F">
      <w:pPr>
        <w:numPr>
          <w:ilvl w:val="0"/>
          <w:numId w:val="3"/>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Etkinlik kayıt formları,</w:t>
      </w:r>
    </w:p>
    <w:p w14:paraId="10E69454" w14:textId="77777777" w:rsidR="00C0557C" w:rsidRPr="00C0557C" w:rsidRDefault="00C0557C" w:rsidP="0084529F">
      <w:pPr>
        <w:numPr>
          <w:ilvl w:val="0"/>
          <w:numId w:val="3"/>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E-posta yazışmaları,</w:t>
      </w:r>
    </w:p>
    <w:p w14:paraId="78D50838" w14:textId="77777777" w:rsidR="00C0557C" w:rsidRPr="00C0557C" w:rsidRDefault="00C0557C" w:rsidP="0084529F">
      <w:pPr>
        <w:numPr>
          <w:ilvl w:val="0"/>
          <w:numId w:val="3"/>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Çevrim içi platformlar,</w:t>
      </w:r>
    </w:p>
    <w:p w14:paraId="1FA944E8" w14:textId="77777777" w:rsidR="00C0557C" w:rsidRPr="00C0557C" w:rsidRDefault="00C0557C" w:rsidP="0084529F">
      <w:pPr>
        <w:numPr>
          <w:ilvl w:val="0"/>
          <w:numId w:val="3"/>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Fiziki yoklama listeleri</w:t>
      </w:r>
    </w:p>
    <w:p w14:paraId="3BC535CC" w14:textId="77777777" w:rsidR="00C0557C" w:rsidRPr="00C0557C" w:rsidRDefault="00C0557C"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roofErr w:type="gramStart"/>
      <w:r w:rsidRPr="00C0557C">
        <w:rPr>
          <w:rFonts w:ascii="Times New Roman" w:eastAsia="Times New Roman" w:hAnsi="Times New Roman" w:cs="Times New Roman"/>
          <w:kern w:val="0"/>
          <w:lang w:eastAsia="tr-TR"/>
          <w14:ligatures w14:val="none"/>
        </w:rPr>
        <w:t>aracılığıyla</w:t>
      </w:r>
      <w:proofErr w:type="gramEnd"/>
      <w:r w:rsidRPr="00C0557C">
        <w:rPr>
          <w:rFonts w:ascii="Times New Roman" w:eastAsia="Times New Roman" w:hAnsi="Times New Roman" w:cs="Times New Roman"/>
          <w:kern w:val="0"/>
          <w:lang w:eastAsia="tr-TR"/>
          <w14:ligatures w14:val="none"/>
        </w:rPr>
        <w:t xml:space="preserve"> otomatik veya kısmen otomatik yollarla toplanmaktadır.</w:t>
      </w:r>
    </w:p>
    <w:p w14:paraId="60282E25" w14:textId="4027F5D5" w:rsidR="009547EE" w:rsidRPr="00B20BEB" w:rsidRDefault="009547EE" w:rsidP="0084529F">
      <w:pPr>
        <w:spacing w:before="100" w:beforeAutospacing="1" w:after="100" w:afterAutospacing="1" w:line="240" w:lineRule="auto"/>
        <w:jc w:val="both"/>
        <w:outlineLvl w:val="1"/>
        <w:rPr>
          <w:rFonts w:ascii="Times New Roman" w:eastAsia="Times New Roman" w:hAnsi="Times New Roman" w:cs="Times New Roman"/>
          <w:b/>
          <w:bCs/>
          <w:kern w:val="36"/>
          <w:lang w:eastAsia="tr-TR"/>
          <w14:ligatures w14:val="none"/>
        </w:rPr>
      </w:pPr>
      <w:r w:rsidRPr="00B20BEB">
        <w:rPr>
          <w:rFonts w:ascii="Times New Roman" w:eastAsia="Times New Roman" w:hAnsi="Times New Roman" w:cs="Times New Roman"/>
          <w:b/>
          <w:bCs/>
          <w:kern w:val="36"/>
          <w:lang w:eastAsia="tr-TR"/>
          <w14:ligatures w14:val="none"/>
        </w:rPr>
        <w:t>5. Kişisel Verilerin Saklanması ve İmhası</w:t>
      </w:r>
    </w:p>
    <w:p w14:paraId="09B5786D" w14:textId="77777777" w:rsidR="00D67FF7" w:rsidRPr="00837FD3" w:rsidRDefault="00D67FF7" w:rsidP="00D67FF7">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837FD3">
        <w:rPr>
          <w:rFonts w:ascii="Times New Roman" w:eastAsia="Times New Roman" w:hAnsi="Times New Roman" w:cs="Times New Roman"/>
          <w:kern w:val="0"/>
          <w:lang w:eastAsia="tr-TR"/>
          <w14:ligatures w14:val="none"/>
        </w:rPr>
        <w:t>Webinar ve yüz yüze etkinlikler kapsamında elde edilen görsel ve işitsel veriler dahil olmak üzere kişisel verileriniz, etkinliğin organizasyonu, kayıt altına alınması, arşivlenmesi ve kurumsal iletişim faaliyetlerinin yürütülmesi amaçlarıyla; ilgili mevzuatta öngörülen süreler ile işleme amacının gerektirdiği süre boyunca saklanmaktadır.</w:t>
      </w:r>
    </w:p>
    <w:p w14:paraId="11D9A918" w14:textId="77777777" w:rsidR="00D67FF7" w:rsidRPr="00837FD3" w:rsidRDefault="00D67FF7" w:rsidP="00D67FF7">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837FD3">
        <w:rPr>
          <w:rFonts w:ascii="Times New Roman" w:eastAsia="Times New Roman" w:hAnsi="Times New Roman" w:cs="Times New Roman"/>
          <w:kern w:val="0"/>
          <w:lang w:eastAsia="tr-TR"/>
          <w14:ligatures w14:val="none"/>
        </w:rPr>
        <w:t>İşleme amacının ortadan kalkması halinde söz konusu veriler Şirketimizin Saklama ve İmha Politikası uyarınca silinir, yok edilir veya anonim hale getirilir.</w:t>
      </w:r>
    </w:p>
    <w:p w14:paraId="6638B9BC" w14:textId="77777777" w:rsidR="00D67FF7" w:rsidRPr="00837FD3" w:rsidRDefault="00D67FF7" w:rsidP="00D67FF7">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837FD3">
        <w:rPr>
          <w:rFonts w:ascii="Times New Roman" w:eastAsia="Times New Roman" w:hAnsi="Times New Roman" w:cs="Times New Roman"/>
          <w:kern w:val="0"/>
          <w:lang w:eastAsia="tr-TR"/>
          <w14:ligatures w14:val="none"/>
        </w:rPr>
        <w:t>Silme talepleriniz Kanun’un 7. ve 11. maddeleri çerçevesinde değerlendirilecektir.</w:t>
      </w:r>
    </w:p>
    <w:p w14:paraId="2C84CE6F" w14:textId="77777777" w:rsidR="009547EE" w:rsidRPr="009547EE" w:rsidRDefault="009547EE"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9547EE">
        <w:rPr>
          <w:rFonts w:ascii="Times New Roman" w:eastAsia="Times New Roman" w:hAnsi="Times New Roman" w:cs="Times New Roman"/>
          <w:kern w:val="0"/>
          <w:lang w:eastAsia="tr-TR"/>
          <w14:ligatures w14:val="none"/>
        </w:rPr>
        <w:t>Bu kapsamda;</w:t>
      </w:r>
    </w:p>
    <w:p w14:paraId="7DF04B58" w14:textId="77777777" w:rsidR="009547EE" w:rsidRPr="009547EE" w:rsidRDefault="009547EE" w:rsidP="0084529F">
      <w:pPr>
        <w:numPr>
          <w:ilvl w:val="0"/>
          <w:numId w:val="5"/>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9547EE">
        <w:rPr>
          <w:rFonts w:ascii="Times New Roman" w:eastAsia="Times New Roman" w:hAnsi="Times New Roman" w:cs="Times New Roman"/>
          <w:kern w:val="0"/>
          <w:lang w:eastAsia="tr-TR"/>
          <w14:ligatures w14:val="none"/>
        </w:rPr>
        <w:t xml:space="preserve">Katılım ve organizasyon kayıtları (ad-soyad, şirket, unvan, iletişim bilgileri) en fazla </w:t>
      </w:r>
      <w:r w:rsidRPr="009547EE">
        <w:rPr>
          <w:rFonts w:ascii="Times New Roman" w:eastAsia="Times New Roman" w:hAnsi="Times New Roman" w:cs="Times New Roman"/>
          <w:b/>
          <w:bCs/>
          <w:kern w:val="0"/>
          <w:lang w:eastAsia="tr-TR"/>
          <w14:ligatures w14:val="none"/>
        </w:rPr>
        <w:t>2 yıl</w:t>
      </w:r>
      <w:r w:rsidRPr="009547EE">
        <w:rPr>
          <w:rFonts w:ascii="Times New Roman" w:eastAsia="Times New Roman" w:hAnsi="Times New Roman" w:cs="Times New Roman"/>
          <w:kern w:val="0"/>
          <w:lang w:eastAsia="tr-TR"/>
          <w14:ligatures w14:val="none"/>
        </w:rPr>
        <w:t>,</w:t>
      </w:r>
    </w:p>
    <w:p w14:paraId="06875E34" w14:textId="77777777" w:rsidR="009547EE" w:rsidRPr="009547EE" w:rsidRDefault="009547EE" w:rsidP="0084529F">
      <w:pPr>
        <w:numPr>
          <w:ilvl w:val="0"/>
          <w:numId w:val="5"/>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9547EE">
        <w:rPr>
          <w:rFonts w:ascii="Times New Roman" w:eastAsia="Times New Roman" w:hAnsi="Times New Roman" w:cs="Times New Roman"/>
          <w:kern w:val="0"/>
          <w:lang w:eastAsia="tr-TR"/>
          <w14:ligatures w14:val="none"/>
        </w:rPr>
        <w:t xml:space="preserve">Webinar kapsamında alınan ses ve görüntü kayıtları en fazla </w:t>
      </w:r>
      <w:r w:rsidRPr="009547EE">
        <w:rPr>
          <w:rFonts w:ascii="Times New Roman" w:eastAsia="Times New Roman" w:hAnsi="Times New Roman" w:cs="Times New Roman"/>
          <w:b/>
          <w:bCs/>
          <w:kern w:val="0"/>
          <w:lang w:eastAsia="tr-TR"/>
          <w14:ligatures w14:val="none"/>
        </w:rPr>
        <w:t>1 yıl</w:t>
      </w:r>
      <w:r w:rsidRPr="009547EE">
        <w:rPr>
          <w:rFonts w:ascii="Times New Roman" w:eastAsia="Times New Roman" w:hAnsi="Times New Roman" w:cs="Times New Roman"/>
          <w:kern w:val="0"/>
          <w:lang w:eastAsia="tr-TR"/>
          <w14:ligatures w14:val="none"/>
        </w:rPr>
        <w:t>,</w:t>
      </w:r>
    </w:p>
    <w:p w14:paraId="1235AA10" w14:textId="77777777" w:rsidR="009547EE" w:rsidRPr="009547EE" w:rsidRDefault="009547EE" w:rsidP="0084529F">
      <w:pPr>
        <w:numPr>
          <w:ilvl w:val="0"/>
          <w:numId w:val="5"/>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9547EE">
        <w:rPr>
          <w:rFonts w:ascii="Times New Roman" w:eastAsia="Times New Roman" w:hAnsi="Times New Roman" w:cs="Times New Roman"/>
          <w:kern w:val="0"/>
          <w:lang w:eastAsia="tr-TR"/>
          <w14:ligatures w14:val="none"/>
        </w:rPr>
        <w:t xml:space="preserve">Etkinlik sırasında elde edilen fotoğraf ve video kayıtları en fazla </w:t>
      </w:r>
      <w:r w:rsidRPr="009547EE">
        <w:rPr>
          <w:rFonts w:ascii="Times New Roman" w:eastAsia="Times New Roman" w:hAnsi="Times New Roman" w:cs="Times New Roman"/>
          <w:b/>
          <w:bCs/>
          <w:kern w:val="0"/>
          <w:lang w:eastAsia="tr-TR"/>
          <w14:ligatures w14:val="none"/>
        </w:rPr>
        <w:t>1 yıl</w:t>
      </w:r>
      <w:r w:rsidRPr="009547EE">
        <w:rPr>
          <w:rFonts w:ascii="Times New Roman" w:eastAsia="Times New Roman" w:hAnsi="Times New Roman" w:cs="Times New Roman"/>
          <w:kern w:val="0"/>
          <w:lang w:eastAsia="tr-TR"/>
          <w14:ligatures w14:val="none"/>
        </w:rPr>
        <w:t>,</w:t>
      </w:r>
    </w:p>
    <w:p w14:paraId="2FC9F1FE" w14:textId="77777777" w:rsidR="009547EE" w:rsidRPr="009547EE" w:rsidRDefault="009547EE"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roofErr w:type="gramStart"/>
      <w:r w:rsidRPr="009547EE">
        <w:rPr>
          <w:rFonts w:ascii="Times New Roman" w:eastAsia="Times New Roman" w:hAnsi="Times New Roman" w:cs="Times New Roman"/>
          <w:kern w:val="0"/>
          <w:lang w:eastAsia="tr-TR"/>
          <w14:ligatures w14:val="none"/>
        </w:rPr>
        <w:t>süreyle</w:t>
      </w:r>
      <w:proofErr w:type="gramEnd"/>
      <w:r w:rsidRPr="009547EE">
        <w:rPr>
          <w:rFonts w:ascii="Times New Roman" w:eastAsia="Times New Roman" w:hAnsi="Times New Roman" w:cs="Times New Roman"/>
          <w:kern w:val="0"/>
          <w:lang w:eastAsia="tr-TR"/>
          <w14:ligatures w14:val="none"/>
        </w:rPr>
        <w:t xml:space="preserve"> muhafaza edilmektedir.</w:t>
      </w:r>
    </w:p>
    <w:p w14:paraId="7155705E" w14:textId="77777777" w:rsidR="009547EE" w:rsidRPr="009547EE" w:rsidRDefault="009547EE"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9547EE">
        <w:rPr>
          <w:rFonts w:ascii="Times New Roman" w:eastAsia="Times New Roman" w:hAnsi="Times New Roman" w:cs="Times New Roman"/>
          <w:kern w:val="0"/>
          <w:lang w:eastAsia="tr-TR"/>
          <w14:ligatures w14:val="none"/>
        </w:rPr>
        <w:t>Etkinlik kayıtlarının tanıtım veya pazarlama amacıyla kullanılmasının planlanması halinde ayrıca açık rızanız alınmakta olup, bu kapsamda işlenen veriler açık rıza süresi boyunca saklanmaktadır.</w:t>
      </w:r>
    </w:p>
    <w:p w14:paraId="7D8B8F8A" w14:textId="48EB6E9F" w:rsidR="00C0557C" w:rsidRPr="00D67FF7" w:rsidRDefault="009547EE" w:rsidP="0084529F">
      <w:pPr>
        <w:spacing w:before="100" w:beforeAutospacing="1" w:after="100" w:afterAutospacing="1" w:line="240" w:lineRule="auto"/>
        <w:jc w:val="both"/>
        <w:outlineLvl w:val="0"/>
        <w:rPr>
          <w:rFonts w:ascii="Times New Roman" w:eastAsia="Times New Roman" w:hAnsi="Times New Roman" w:cs="Times New Roman"/>
          <w:b/>
          <w:bCs/>
          <w:kern w:val="0"/>
          <w:lang w:eastAsia="tr-TR"/>
          <w14:ligatures w14:val="none"/>
        </w:rPr>
      </w:pPr>
      <w:r w:rsidRPr="00D67FF7">
        <w:rPr>
          <w:rFonts w:ascii="Times New Roman" w:eastAsia="Times New Roman" w:hAnsi="Times New Roman" w:cs="Times New Roman"/>
          <w:b/>
          <w:bCs/>
          <w:kern w:val="0"/>
          <w:lang w:eastAsia="tr-TR"/>
          <w14:ligatures w14:val="none"/>
        </w:rPr>
        <w:t>6</w:t>
      </w:r>
      <w:r w:rsidR="00C0557C" w:rsidRPr="00D67FF7">
        <w:rPr>
          <w:rFonts w:ascii="Times New Roman" w:eastAsia="Times New Roman" w:hAnsi="Times New Roman" w:cs="Times New Roman"/>
          <w:b/>
          <w:bCs/>
          <w:kern w:val="0"/>
          <w:lang w:eastAsia="tr-TR"/>
          <w14:ligatures w14:val="none"/>
        </w:rPr>
        <w:t>. KVKK Kapsamındaki Haklarınız</w:t>
      </w:r>
    </w:p>
    <w:p w14:paraId="798F686E" w14:textId="77777777" w:rsidR="00B20BEB" w:rsidRPr="00B20BEB" w:rsidRDefault="00B20BEB"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r w:rsidRPr="00B20BEB">
        <w:rPr>
          <w:rFonts w:ascii="Times New Roman" w:eastAsia="Times New Roman" w:hAnsi="Times New Roman" w:cs="Times New Roman"/>
          <w:kern w:val="0"/>
          <w:lang w:eastAsia="tr-TR"/>
          <w14:ligatures w14:val="none"/>
        </w:rPr>
        <w:t>İlgili kişi olarak Kanun'un 11. maddesi uyarınca aşağıdaki haklara sahip olduğunuzu bildiririz:</w:t>
      </w:r>
    </w:p>
    <w:p w14:paraId="0DA641EB" w14:textId="77777777" w:rsidR="00B20BEB" w:rsidRPr="00B20BEB" w:rsidRDefault="00B20BEB"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r w:rsidRPr="00B20BEB">
        <w:rPr>
          <w:rFonts w:ascii="Times New Roman" w:eastAsia="Times New Roman" w:hAnsi="Times New Roman" w:cs="Times New Roman"/>
          <w:kern w:val="0"/>
          <w:lang w:eastAsia="tr-TR"/>
          <w14:ligatures w14:val="none"/>
        </w:rPr>
        <w:t>· Kişisel verileriniz işlenmişse buna ilişkin bilgi talep etme,</w:t>
      </w:r>
    </w:p>
    <w:p w14:paraId="3E3B94E3" w14:textId="77777777" w:rsidR="00B20BEB" w:rsidRPr="00B20BEB" w:rsidRDefault="00B20BEB"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r w:rsidRPr="00B20BEB">
        <w:rPr>
          <w:rFonts w:ascii="Times New Roman" w:eastAsia="Times New Roman" w:hAnsi="Times New Roman" w:cs="Times New Roman"/>
          <w:kern w:val="0"/>
          <w:lang w:eastAsia="tr-TR"/>
          <w14:ligatures w14:val="none"/>
        </w:rPr>
        <w:t>· Kişisel verilerinizin işlenme amacını ve bunların amacına uygun kullanılıp kullanılmadığını öğrenme,</w:t>
      </w:r>
    </w:p>
    <w:p w14:paraId="0ECB8B01" w14:textId="77777777" w:rsidR="00B20BEB" w:rsidRPr="00B20BEB" w:rsidRDefault="00B20BEB"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r w:rsidRPr="00B20BEB">
        <w:rPr>
          <w:rFonts w:ascii="Times New Roman" w:eastAsia="Times New Roman" w:hAnsi="Times New Roman" w:cs="Times New Roman"/>
          <w:kern w:val="0"/>
          <w:lang w:eastAsia="tr-TR"/>
          <w14:ligatures w14:val="none"/>
        </w:rPr>
        <w:t>· Yurt içinde veya yurt dışında kişisel verilerinizin aktarıldığı üçüncü kişileri bilme,</w:t>
      </w:r>
    </w:p>
    <w:p w14:paraId="31A0643B" w14:textId="77777777" w:rsidR="00B20BEB" w:rsidRPr="00B20BEB" w:rsidRDefault="00B20BEB"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r w:rsidRPr="00B20BEB">
        <w:rPr>
          <w:rFonts w:ascii="Times New Roman" w:eastAsia="Times New Roman" w:hAnsi="Times New Roman" w:cs="Times New Roman"/>
          <w:kern w:val="0"/>
          <w:lang w:eastAsia="tr-TR"/>
          <w14:ligatures w14:val="none"/>
        </w:rPr>
        <w:t>· Kişisel verilerinizin eksik veya yanlış işlenmiş olması hâlinde bunların düzeltilmesini isteme ve bu kapsamda yapılan işlemin</w:t>
      </w:r>
    </w:p>
    <w:p w14:paraId="7131EE1E" w14:textId="77777777" w:rsidR="00B20BEB" w:rsidRPr="00B20BEB" w:rsidRDefault="00B20BEB"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proofErr w:type="gramStart"/>
      <w:r w:rsidRPr="00B20BEB">
        <w:rPr>
          <w:rFonts w:ascii="Times New Roman" w:eastAsia="Times New Roman" w:hAnsi="Times New Roman" w:cs="Times New Roman"/>
          <w:kern w:val="0"/>
          <w:lang w:eastAsia="tr-TR"/>
          <w14:ligatures w14:val="none"/>
        </w:rPr>
        <w:t>kişisel</w:t>
      </w:r>
      <w:proofErr w:type="gramEnd"/>
      <w:r w:rsidRPr="00B20BEB">
        <w:rPr>
          <w:rFonts w:ascii="Times New Roman" w:eastAsia="Times New Roman" w:hAnsi="Times New Roman" w:cs="Times New Roman"/>
          <w:kern w:val="0"/>
          <w:lang w:eastAsia="tr-TR"/>
          <w14:ligatures w14:val="none"/>
        </w:rPr>
        <w:t xml:space="preserve"> verilerinizin aktarıldığı üçüncü kişilere bildirilmesini isteme,</w:t>
      </w:r>
    </w:p>
    <w:p w14:paraId="2388E811" w14:textId="77777777" w:rsidR="00B20BEB" w:rsidRPr="00B20BEB" w:rsidRDefault="00B20BEB"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r w:rsidRPr="00B20BEB">
        <w:rPr>
          <w:rFonts w:ascii="Times New Roman" w:eastAsia="Times New Roman" w:hAnsi="Times New Roman" w:cs="Times New Roman"/>
          <w:kern w:val="0"/>
          <w:lang w:eastAsia="tr-TR"/>
          <w14:ligatures w14:val="none"/>
        </w:rPr>
        <w:t>· Kanun ve ilgili diğer kanun hükümlerine uygun olarak işlenmiş olmasına rağmen, işlenmesini gerektiren sebeplerin ortadan</w:t>
      </w:r>
    </w:p>
    <w:p w14:paraId="563B8EB2" w14:textId="77777777" w:rsidR="00B20BEB" w:rsidRPr="00B20BEB" w:rsidRDefault="00B20BEB"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proofErr w:type="gramStart"/>
      <w:r w:rsidRPr="00B20BEB">
        <w:rPr>
          <w:rFonts w:ascii="Times New Roman" w:eastAsia="Times New Roman" w:hAnsi="Times New Roman" w:cs="Times New Roman"/>
          <w:kern w:val="0"/>
          <w:lang w:eastAsia="tr-TR"/>
          <w14:ligatures w14:val="none"/>
        </w:rPr>
        <w:t>kalkması</w:t>
      </w:r>
      <w:proofErr w:type="gramEnd"/>
      <w:r w:rsidRPr="00B20BEB">
        <w:rPr>
          <w:rFonts w:ascii="Times New Roman" w:eastAsia="Times New Roman" w:hAnsi="Times New Roman" w:cs="Times New Roman"/>
          <w:kern w:val="0"/>
          <w:lang w:eastAsia="tr-TR"/>
          <w14:ligatures w14:val="none"/>
        </w:rPr>
        <w:t xml:space="preserve"> hâlinde kişisel verilerinizin silinmesini veya yok edilmesini isteme ve bu kapsamda yapılan işlemin kişisel verilerinizin</w:t>
      </w:r>
    </w:p>
    <w:p w14:paraId="45DE172F" w14:textId="77777777" w:rsidR="00B20BEB" w:rsidRPr="00B20BEB" w:rsidRDefault="00B20BEB"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proofErr w:type="gramStart"/>
      <w:r w:rsidRPr="00B20BEB">
        <w:rPr>
          <w:rFonts w:ascii="Times New Roman" w:eastAsia="Times New Roman" w:hAnsi="Times New Roman" w:cs="Times New Roman"/>
          <w:kern w:val="0"/>
          <w:lang w:eastAsia="tr-TR"/>
          <w14:ligatures w14:val="none"/>
        </w:rPr>
        <w:lastRenderedPageBreak/>
        <w:t>aktarıldığı</w:t>
      </w:r>
      <w:proofErr w:type="gramEnd"/>
      <w:r w:rsidRPr="00B20BEB">
        <w:rPr>
          <w:rFonts w:ascii="Times New Roman" w:eastAsia="Times New Roman" w:hAnsi="Times New Roman" w:cs="Times New Roman"/>
          <w:kern w:val="0"/>
          <w:lang w:eastAsia="tr-TR"/>
          <w14:ligatures w14:val="none"/>
        </w:rPr>
        <w:t xml:space="preserve"> üçüncü kişilere bildirilmesini isteme,</w:t>
      </w:r>
    </w:p>
    <w:p w14:paraId="742C3BB7" w14:textId="77777777" w:rsidR="00B20BEB" w:rsidRPr="00B20BEB" w:rsidRDefault="00B20BEB"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r w:rsidRPr="00B20BEB">
        <w:rPr>
          <w:rFonts w:ascii="Times New Roman" w:eastAsia="Times New Roman" w:hAnsi="Times New Roman" w:cs="Times New Roman"/>
          <w:kern w:val="0"/>
          <w:lang w:eastAsia="tr-TR"/>
          <w14:ligatures w14:val="none"/>
        </w:rPr>
        <w:t>· İşlenen verilerinizin münhasıran otomatik sistemler vasıtasıyla analiz edilmesi suretiyle aleyhinize bir sonucun ortaya</w:t>
      </w:r>
    </w:p>
    <w:p w14:paraId="5FFBCCEC" w14:textId="77777777" w:rsidR="00B20BEB" w:rsidRPr="00B20BEB" w:rsidRDefault="00B20BEB"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proofErr w:type="gramStart"/>
      <w:r w:rsidRPr="00B20BEB">
        <w:rPr>
          <w:rFonts w:ascii="Times New Roman" w:eastAsia="Times New Roman" w:hAnsi="Times New Roman" w:cs="Times New Roman"/>
          <w:kern w:val="0"/>
          <w:lang w:eastAsia="tr-TR"/>
          <w14:ligatures w14:val="none"/>
        </w:rPr>
        <w:t>çıkmasına</w:t>
      </w:r>
      <w:proofErr w:type="gramEnd"/>
      <w:r w:rsidRPr="00B20BEB">
        <w:rPr>
          <w:rFonts w:ascii="Times New Roman" w:eastAsia="Times New Roman" w:hAnsi="Times New Roman" w:cs="Times New Roman"/>
          <w:kern w:val="0"/>
          <w:lang w:eastAsia="tr-TR"/>
          <w14:ligatures w14:val="none"/>
        </w:rPr>
        <w:t xml:space="preserve"> itiraz etme,</w:t>
      </w:r>
    </w:p>
    <w:p w14:paraId="59F153DF" w14:textId="77777777" w:rsidR="00B20BEB" w:rsidRPr="00B20BEB" w:rsidRDefault="00B20BEB"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r w:rsidRPr="00B20BEB">
        <w:rPr>
          <w:rFonts w:ascii="Times New Roman" w:eastAsia="Times New Roman" w:hAnsi="Times New Roman" w:cs="Times New Roman"/>
          <w:kern w:val="0"/>
          <w:lang w:eastAsia="tr-TR"/>
          <w14:ligatures w14:val="none"/>
        </w:rPr>
        <w:t>· Kişisel verilerinizin kanuna aykırı olarak işlenmesi sebebiyle zarara uğraması hâlinde zararın giderilmesini talep etme.</w:t>
      </w:r>
    </w:p>
    <w:p w14:paraId="63349F07" w14:textId="3AC033A5" w:rsidR="0084529F" w:rsidRDefault="00B20BEB" w:rsidP="0084529F">
      <w:pPr>
        <w:autoSpaceDE w:val="0"/>
        <w:autoSpaceDN w:val="0"/>
        <w:adjustRightInd w:val="0"/>
        <w:spacing w:after="0" w:line="240" w:lineRule="auto"/>
        <w:jc w:val="both"/>
        <w:rPr>
          <w:rFonts w:ascii="Arial" w:hAnsi="Arial" w:cs="Arial"/>
          <w:color w:val="000000"/>
          <w:kern w:val="0"/>
          <w:sz w:val="18"/>
          <w:szCs w:val="18"/>
        </w:rPr>
      </w:pPr>
      <w:r w:rsidRPr="00B20BEB">
        <w:rPr>
          <w:rFonts w:ascii="Times New Roman" w:eastAsia="Times New Roman" w:hAnsi="Times New Roman" w:cs="Times New Roman"/>
          <w:kern w:val="0"/>
          <w:lang w:eastAsia="tr-TR"/>
          <w14:ligatures w14:val="none"/>
        </w:rPr>
        <w:t>Yukarıda</w:t>
      </w:r>
      <w:r w:rsidR="00F93014">
        <w:rPr>
          <w:rFonts w:ascii="Times New Roman" w:eastAsia="Times New Roman" w:hAnsi="Times New Roman" w:cs="Times New Roman"/>
          <w:kern w:val="0"/>
          <w:lang w:eastAsia="tr-TR"/>
          <w14:ligatures w14:val="none"/>
        </w:rPr>
        <w:t xml:space="preserve"> </w:t>
      </w:r>
      <w:r w:rsidRPr="00B20BEB">
        <w:rPr>
          <w:rFonts w:ascii="Times New Roman" w:eastAsia="Times New Roman" w:hAnsi="Times New Roman" w:cs="Times New Roman"/>
          <w:kern w:val="0"/>
          <w:lang w:eastAsia="tr-TR"/>
          <w14:ligatures w14:val="none"/>
        </w:rPr>
        <w:t xml:space="preserve">sıralanan haklarınıza yönelik başvurularınızı </w:t>
      </w:r>
      <w:hyperlink r:id="rId6" w:history="1">
        <w:r w:rsidR="00CC3AD5">
          <w:rPr>
            <w:rStyle w:val="Hyperlink"/>
          </w:rPr>
          <w:t>Webinar Gizlilik Bildirimi</w:t>
        </w:r>
      </w:hyperlink>
      <w:r w:rsidR="00F93014">
        <w:t xml:space="preserve"> </w:t>
      </w:r>
      <w:r w:rsidRPr="00B20BEB">
        <w:rPr>
          <w:rFonts w:ascii="Times New Roman" w:eastAsia="Times New Roman" w:hAnsi="Times New Roman" w:cs="Times New Roman"/>
          <w:kern w:val="0"/>
          <w:lang w:eastAsia="tr-TR"/>
          <w14:ligatures w14:val="none"/>
        </w:rPr>
        <w:t>adresinden ulaşabileceğiniz İlgili Kişi Başvuru Formu'nu doldurarak Şirketimize iletebilirsiniz. Talebinizin niteliğine göre en</w:t>
      </w:r>
      <w:r w:rsidR="004B4F31">
        <w:rPr>
          <w:rFonts w:ascii="Times New Roman" w:eastAsia="Times New Roman" w:hAnsi="Times New Roman" w:cs="Times New Roman"/>
          <w:kern w:val="0"/>
          <w:lang w:eastAsia="tr-TR"/>
          <w14:ligatures w14:val="none"/>
        </w:rPr>
        <w:t xml:space="preserve"> </w:t>
      </w:r>
      <w:r w:rsidRPr="00B20BEB">
        <w:rPr>
          <w:rFonts w:ascii="Times New Roman" w:eastAsia="Times New Roman" w:hAnsi="Times New Roman" w:cs="Times New Roman"/>
          <w:kern w:val="0"/>
          <w:lang w:eastAsia="tr-TR"/>
          <w14:ligatures w14:val="none"/>
        </w:rPr>
        <w:t>kısa sürede ve en geç otuz gün içinde başvurularınız ücretsiz olarak sonuçlandırılacaktır; ancak işlemin ayrıca bir maliyet gerektirmesi</w:t>
      </w:r>
      <w:r>
        <w:rPr>
          <w:rFonts w:ascii="Times New Roman" w:eastAsia="Times New Roman" w:hAnsi="Times New Roman" w:cs="Times New Roman"/>
          <w:kern w:val="0"/>
          <w:lang w:eastAsia="tr-TR"/>
          <w14:ligatures w14:val="none"/>
        </w:rPr>
        <w:t xml:space="preserve"> </w:t>
      </w:r>
      <w:r w:rsidRPr="00B20BEB">
        <w:rPr>
          <w:rFonts w:ascii="Times New Roman" w:eastAsia="Times New Roman" w:hAnsi="Times New Roman" w:cs="Times New Roman"/>
          <w:kern w:val="0"/>
          <w:lang w:eastAsia="tr-TR"/>
          <w14:ligatures w14:val="none"/>
        </w:rPr>
        <w:t xml:space="preserve">halinde </w:t>
      </w:r>
      <w:r w:rsidR="0084529F">
        <w:rPr>
          <w:rFonts w:ascii="Times New Roman" w:eastAsia="Times New Roman" w:hAnsi="Times New Roman" w:cs="Times New Roman"/>
          <w:kern w:val="0"/>
          <w:lang w:eastAsia="tr-TR"/>
          <w14:ligatures w14:val="none"/>
        </w:rPr>
        <w:t xml:space="preserve">KVKK 13/2 maddesi uyarınca </w:t>
      </w:r>
      <w:r w:rsidRPr="00B20BEB">
        <w:rPr>
          <w:rFonts w:ascii="Times New Roman" w:eastAsia="Times New Roman" w:hAnsi="Times New Roman" w:cs="Times New Roman"/>
          <w:kern w:val="0"/>
          <w:lang w:eastAsia="tr-TR"/>
          <w14:ligatures w14:val="none"/>
        </w:rPr>
        <w:t>Kurul tarafından belirlenecek tarifeye göre tarafınızdan ücret talep edilebilecektir</w:t>
      </w:r>
      <w:r>
        <w:rPr>
          <w:rFonts w:ascii="Arial" w:hAnsi="Arial" w:cs="Arial"/>
          <w:color w:val="000000"/>
          <w:kern w:val="0"/>
          <w:sz w:val="18"/>
          <w:szCs w:val="18"/>
        </w:rPr>
        <w:t>.</w:t>
      </w:r>
    </w:p>
    <w:p w14:paraId="0D77849A" w14:textId="77777777" w:rsidR="004B4F31" w:rsidRDefault="004B4F31" w:rsidP="0084529F">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p>
    <w:p w14:paraId="7E8982BF" w14:textId="4AFAAB67" w:rsidR="00C0557C" w:rsidRPr="004B4F31" w:rsidRDefault="004B4F31" w:rsidP="0084529F">
      <w:pPr>
        <w:spacing w:before="100" w:beforeAutospacing="1" w:after="100" w:afterAutospacing="1" w:line="240" w:lineRule="auto"/>
        <w:jc w:val="both"/>
        <w:rPr>
          <w:rFonts w:ascii="Times New Roman" w:eastAsia="Times New Roman" w:hAnsi="Times New Roman" w:cs="Times New Roman"/>
          <w:b/>
          <w:bCs/>
          <w:kern w:val="0"/>
          <w:lang w:eastAsia="tr-TR"/>
          <w14:ligatures w14:val="none"/>
        </w:rPr>
      </w:pPr>
      <w:r w:rsidRPr="004B4F31">
        <w:rPr>
          <w:rFonts w:ascii="Times New Roman" w:eastAsia="Times New Roman" w:hAnsi="Times New Roman" w:cs="Times New Roman"/>
          <w:b/>
          <w:bCs/>
          <w:kern w:val="0"/>
          <w:lang w:eastAsia="tr-TR"/>
          <w14:ligatures w14:val="none"/>
        </w:rPr>
        <w:t>ATEZ YAZILIM TEKNOLOJİLERİ A.Ş.</w:t>
      </w:r>
    </w:p>
    <w:p w14:paraId="2987D191" w14:textId="56A61883" w:rsidR="004B4F31" w:rsidRDefault="004B4F31"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roofErr w:type="gramStart"/>
      <w:r w:rsidRPr="00F93014">
        <w:rPr>
          <w:rFonts w:ascii="Times New Roman" w:eastAsia="Times New Roman" w:hAnsi="Times New Roman" w:cs="Times New Roman"/>
          <w:kern w:val="0"/>
          <w:lang w:eastAsia="tr-TR"/>
          <w14:ligatures w14:val="none"/>
        </w:rPr>
        <w:t>E</w:t>
      </w:r>
      <w:r w:rsidR="00CC3AD5">
        <w:rPr>
          <w:rFonts w:ascii="Times New Roman" w:eastAsia="Times New Roman" w:hAnsi="Times New Roman" w:cs="Times New Roman"/>
          <w:kern w:val="0"/>
          <w:lang w:eastAsia="tr-TR"/>
          <w14:ligatures w14:val="none"/>
        </w:rPr>
        <w:t>-</w:t>
      </w:r>
      <w:r w:rsidRPr="00F93014">
        <w:rPr>
          <w:rFonts w:ascii="Times New Roman" w:eastAsia="Times New Roman" w:hAnsi="Times New Roman" w:cs="Times New Roman"/>
          <w:kern w:val="0"/>
          <w:lang w:eastAsia="tr-TR"/>
          <w14:ligatures w14:val="none"/>
        </w:rPr>
        <w:t>mail</w:t>
      </w:r>
      <w:proofErr w:type="gramEnd"/>
      <w:r w:rsidRPr="00F93014">
        <w:rPr>
          <w:rFonts w:ascii="Times New Roman" w:eastAsia="Times New Roman" w:hAnsi="Times New Roman" w:cs="Times New Roman"/>
          <w:kern w:val="0"/>
          <w:lang w:eastAsia="tr-TR"/>
          <w14:ligatures w14:val="none"/>
        </w:rPr>
        <w:t xml:space="preserve">: </w:t>
      </w:r>
      <w:hyperlink r:id="rId7" w:history="1">
        <w:r w:rsidRPr="00CC3AD5">
          <w:rPr>
            <w:rFonts w:ascii="Times New Roman" w:eastAsia="Times New Roman" w:hAnsi="Times New Roman" w:cs="Times New Roman"/>
            <w:kern w:val="0"/>
            <w:lang w:eastAsia="tr-TR"/>
            <w14:ligatures w14:val="none"/>
          </w:rPr>
          <w:t>info@atez.com</w:t>
        </w:r>
      </w:hyperlink>
    </w:p>
    <w:p w14:paraId="649038A4" w14:textId="16FE7CB5" w:rsidR="004B4F31" w:rsidRPr="00CC3AD5" w:rsidRDefault="004B4F31"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C3AD5">
        <w:rPr>
          <w:rFonts w:ascii="Times New Roman" w:eastAsia="Times New Roman" w:hAnsi="Times New Roman" w:cs="Times New Roman"/>
          <w:kern w:val="0"/>
          <w:lang w:eastAsia="tr-TR"/>
          <w14:ligatures w14:val="none"/>
        </w:rPr>
        <w:t>Adres:</w:t>
      </w:r>
      <w:r w:rsidR="00F93014" w:rsidRPr="00CC3AD5">
        <w:rPr>
          <w:rFonts w:ascii="Times New Roman" w:eastAsia="Times New Roman" w:hAnsi="Times New Roman" w:cs="Times New Roman"/>
          <w:kern w:val="0"/>
          <w:lang w:eastAsia="tr-TR"/>
          <w14:ligatures w14:val="none"/>
        </w:rPr>
        <w:t xml:space="preserve"> Huzur Mah. Azerbaycan Cad. D Blok No: 4D/3 İç Kapı no:317 Sarıyer – İstanbul</w:t>
      </w:r>
    </w:p>
    <w:p w14:paraId="46CC8DD8" w14:textId="33A7AF55" w:rsidR="004B4F31" w:rsidRPr="00CC3AD5" w:rsidRDefault="004B4F31"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C3AD5">
        <w:rPr>
          <w:rFonts w:ascii="Times New Roman" w:eastAsia="Times New Roman" w:hAnsi="Times New Roman" w:cs="Times New Roman"/>
          <w:kern w:val="0"/>
          <w:lang w:eastAsia="tr-TR"/>
          <w14:ligatures w14:val="none"/>
        </w:rPr>
        <w:t>Tel:</w:t>
      </w:r>
      <w:r w:rsidR="00F93014" w:rsidRPr="00CC3AD5">
        <w:rPr>
          <w:rFonts w:ascii="Times New Roman" w:eastAsia="Times New Roman" w:hAnsi="Times New Roman" w:cs="Times New Roman"/>
          <w:kern w:val="0"/>
          <w:lang w:eastAsia="tr-TR"/>
          <w14:ligatures w14:val="none"/>
        </w:rPr>
        <w:t xml:space="preserve"> </w:t>
      </w:r>
      <w:hyperlink r:id="rId8" w:history="1">
        <w:r w:rsidR="00F93014" w:rsidRPr="00CC3AD5">
          <w:rPr>
            <w:rFonts w:ascii="Times New Roman" w:eastAsia="Times New Roman" w:hAnsi="Times New Roman" w:cs="Times New Roman"/>
            <w:kern w:val="0"/>
            <w:lang w:eastAsia="tr-TR"/>
            <w14:ligatures w14:val="none"/>
          </w:rPr>
          <w:t>0212  657 41 41</w:t>
        </w:r>
      </w:hyperlink>
    </w:p>
    <w:p w14:paraId="2D275F30" w14:textId="05D4E913" w:rsidR="004B4F31" w:rsidRDefault="004B4F31"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034A3FE2" w14:textId="77777777" w:rsidR="009547EE" w:rsidRDefault="009547EE" w:rsidP="0084529F">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56B9DBA1" w14:textId="77777777" w:rsidR="0084529F" w:rsidRDefault="0084529F" w:rsidP="0084529F">
      <w:pPr>
        <w:jc w:val="both"/>
      </w:pPr>
    </w:p>
    <w:sectPr w:rsidR="008452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C702D"/>
    <w:multiLevelType w:val="multilevel"/>
    <w:tmpl w:val="8166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D4383"/>
    <w:multiLevelType w:val="multilevel"/>
    <w:tmpl w:val="5194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031C72"/>
    <w:multiLevelType w:val="multilevel"/>
    <w:tmpl w:val="DF02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5F20A1"/>
    <w:multiLevelType w:val="multilevel"/>
    <w:tmpl w:val="F54C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F62C1C"/>
    <w:multiLevelType w:val="multilevel"/>
    <w:tmpl w:val="BF2A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D27186"/>
    <w:multiLevelType w:val="multilevel"/>
    <w:tmpl w:val="E6AC1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24360">
    <w:abstractNumId w:val="1"/>
  </w:num>
  <w:num w:numId="2" w16cid:durableId="125006708">
    <w:abstractNumId w:val="3"/>
  </w:num>
  <w:num w:numId="3" w16cid:durableId="1355038280">
    <w:abstractNumId w:val="4"/>
  </w:num>
  <w:num w:numId="4" w16cid:durableId="1155681594">
    <w:abstractNumId w:val="0"/>
  </w:num>
  <w:num w:numId="5" w16cid:durableId="574361931">
    <w:abstractNumId w:val="5"/>
  </w:num>
  <w:num w:numId="6" w16cid:durableId="289092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57C"/>
    <w:rsid w:val="000357A0"/>
    <w:rsid w:val="00046383"/>
    <w:rsid w:val="000E64A7"/>
    <w:rsid w:val="001E0C73"/>
    <w:rsid w:val="00236445"/>
    <w:rsid w:val="00242247"/>
    <w:rsid w:val="0028004C"/>
    <w:rsid w:val="002B5171"/>
    <w:rsid w:val="002F6336"/>
    <w:rsid w:val="00385F01"/>
    <w:rsid w:val="004A7318"/>
    <w:rsid w:val="004B4F31"/>
    <w:rsid w:val="005742DD"/>
    <w:rsid w:val="0066527F"/>
    <w:rsid w:val="00670065"/>
    <w:rsid w:val="006D6284"/>
    <w:rsid w:val="0082167E"/>
    <w:rsid w:val="00837FD3"/>
    <w:rsid w:val="0084529F"/>
    <w:rsid w:val="00874E2E"/>
    <w:rsid w:val="008B21D6"/>
    <w:rsid w:val="00912AFE"/>
    <w:rsid w:val="009547EE"/>
    <w:rsid w:val="00B20BEB"/>
    <w:rsid w:val="00B91142"/>
    <w:rsid w:val="00C0557C"/>
    <w:rsid w:val="00CB2612"/>
    <w:rsid w:val="00CC3AD5"/>
    <w:rsid w:val="00CE505E"/>
    <w:rsid w:val="00D67FF7"/>
    <w:rsid w:val="00D7234A"/>
    <w:rsid w:val="00DC20A8"/>
    <w:rsid w:val="00F67A46"/>
    <w:rsid w:val="00F93014"/>
    <w:rsid w:val="00FE35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8CC42"/>
  <w15:chartTrackingRefBased/>
  <w15:docId w15:val="{0F8815AA-8185-4F09-BE58-330AF6D74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5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5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5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5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5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5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5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5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5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5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5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57C"/>
    <w:rPr>
      <w:rFonts w:eastAsiaTheme="majorEastAsia" w:cstheme="majorBidi"/>
      <w:color w:val="272727" w:themeColor="text1" w:themeTint="D8"/>
    </w:rPr>
  </w:style>
  <w:style w:type="paragraph" w:styleId="Title">
    <w:name w:val="Title"/>
    <w:basedOn w:val="Normal"/>
    <w:next w:val="Normal"/>
    <w:link w:val="TitleChar"/>
    <w:uiPriority w:val="10"/>
    <w:qFormat/>
    <w:rsid w:val="00C055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5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5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5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57C"/>
    <w:pPr>
      <w:spacing w:before="160"/>
      <w:jc w:val="center"/>
    </w:pPr>
    <w:rPr>
      <w:i/>
      <w:iCs/>
      <w:color w:val="404040" w:themeColor="text1" w:themeTint="BF"/>
    </w:rPr>
  </w:style>
  <w:style w:type="character" w:customStyle="1" w:styleId="QuoteChar">
    <w:name w:val="Quote Char"/>
    <w:basedOn w:val="DefaultParagraphFont"/>
    <w:link w:val="Quote"/>
    <w:uiPriority w:val="29"/>
    <w:rsid w:val="00C0557C"/>
    <w:rPr>
      <w:i/>
      <w:iCs/>
      <w:color w:val="404040" w:themeColor="text1" w:themeTint="BF"/>
    </w:rPr>
  </w:style>
  <w:style w:type="paragraph" w:styleId="ListParagraph">
    <w:name w:val="List Paragraph"/>
    <w:basedOn w:val="Normal"/>
    <w:uiPriority w:val="34"/>
    <w:qFormat/>
    <w:rsid w:val="00C0557C"/>
    <w:pPr>
      <w:ind w:left="720"/>
      <w:contextualSpacing/>
    </w:pPr>
  </w:style>
  <w:style w:type="character" w:styleId="IntenseEmphasis">
    <w:name w:val="Intense Emphasis"/>
    <w:basedOn w:val="DefaultParagraphFont"/>
    <w:uiPriority w:val="21"/>
    <w:qFormat/>
    <w:rsid w:val="00C0557C"/>
    <w:rPr>
      <w:i/>
      <w:iCs/>
      <w:color w:val="0F4761" w:themeColor="accent1" w:themeShade="BF"/>
    </w:rPr>
  </w:style>
  <w:style w:type="paragraph" w:styleId="IntenseQuote">
    <w:name w:val="Intense Quote"/>
    <w:basedOn w:val="Normal"/>
    <w:next w:val="Normal"/>
    <w:link w:val="IntenseQuoteChar"/>
    <w:uiPriority w:val="30"/>
    <w:qFormat/>
    <w:rsid w:val="00C05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57C"/>
    <w:rPr>
      <w:i/>
      <w:iCs/>
      <w:color w:val="0F4761" w:themeColor="accent1" w:themeShade="BF"/>
    </w:rPr>
  </w:style>
  <w:style w:type="character" w:styleId="IntenseReference">
    <w:name w:val="Intense Reference"/>
    <w:basedOn w:val="DefaultParagraphFont"/>
    <w:uiPriority w:val="32"/>
    <w:qFormat/>
    <w:rsid w:val="00C0557C"/>
    <w:rPr>
      <w:b/>
      <w:bCs/>
      <w:smallCaps/>
      <w:color w:val="0F4761" w:themeColor="accent1" w:themeShade="BF"/>
      <w:spacing w:val="5"/>
    </w:rPr>
  </w:style>
  <w:style w:type="character" w:styleId="Hyperlink">
    <w:name w:val="Hyperlink"/>
    <w:basedOn w:val="DefaultParagraphFont"/>
    <w:uiPriority w:val="99"/>
    <w:unhideWhenUsed/>
    <w:rsid w:val="0084529F"/>
    <w:rPr>
      <w:color w:val="467886" w:themeColor="hyperlink"/>
      <w:u w:val="single"/>
    </w:rPr>
  </w:style>
  <w:style w:type="character" w:styleId="UnresolvedMention">
    <w:name w:val="Unresolved Mention"/>
    <w:basedOn w:val="DefaultParagraphFont"/>
    <w:uiPriority w:val="99"/>
    <w:semiHidden/>
    <w:unhideWhenUsed/>
    <w:rsid w:val="0084529F"/>
    <w:rPr>
      <w:color w:val="605E5C"/>
      <w:shd w:val="clear" w:color="auto" w:fill="E1DFDD"/>
    </w:rPr>
  </w:style>
  <w:style w:type="paragraph" w:styleId="NormalWeb">
    <w:name w:val="Normal (Web)"/>
    <w:basedOn w:val="Normal"/>
    <w:uiPriority w:val="99"/>
    <w:semiHidden/>
    <w:unhideWhenUsed/>
    <w:rsid w:val="00D67FF7"/>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agcmg">
    <w:name w:val="a_gcmg"/>
    <w:basedOn w:val="DefaultParagraphFont"/>
    <w:rsid w:val="00F93014"/>
  </w:style>
  <w:style w:type="character" w:styleId="FollowedHyperlink">
    <w:name w:val="FollowedHyperlink"/>
    <w:basedOn w:val="DefaultParagraphFont"/>
    <w:uiPriority w:val="99"/>
    <w:semiHidden/>
    <w:unhideWhenUsed/>
    <w:rsid w:val="00CC3AD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atez+yaz%C4%B1l%C4%B1m&amp;biw=752&amp;bih=782&amp;sca_esv=fcedbcfd68f5ba9d&amp;sxsrf=ANbL-n5Ja3iT-siJliuskNcVRCMw7REexg%3A1771856007470&amp;ei=h2CcaZqxHJGoxc8P-LzlEQ&amp;gs_ssp=eJzj4tVP1zc0TE8vTjetSio0YLRSNagwNElOTDRJszC1NDIFASuDiiQzAzNTy2Rzk6QkS8O0xBQvvsSS1CqFysSqIxtzjmzMBQDKSBZe&amp;oq=atez+&amp;gs_lp=Egxnd3Mtd2l6LXNlcnAiBWF0ZXogKgIIADITEC4YgAQYxwEYJxiKBRiOBRivATIKECMY8AUYJxjJAjIEECMYJzIKECMY8AUYJxjJAjIFEAAYgAQyCRAAGIAEGAoYCzIJEAAYgAQYChgLMgkQABiABBgKGAsyDxAuGIAEGMcBGAoYCxivATIJEAAYgAQYChgLSIIhUMsKWMMUcAF4AZABAJgBvQGgAf0GqgEDMC41uAEByAEA-AEBmAIGoAKlB8ICChAAGLADGNYEGEfCAgoQIxiABBgnGIoFwgIKEC4YgAQYQxiKBcICChAAGIAEGEMYigXCAggQABiABBixA8ICDhAuGIAEGLEDGNEDGMcBwgIOEC4YgAQYsQMYgwEYigXCAhAQLhiABBixAxhDGIMBGIoFwgIQEAAYgAQYsQMYQxiDARiKBcICCxAAGIAEGLEDGIMBwgIHEAAYgAQYCsICDxAAGIAEGLEDGIMBGAoYC5gDAIgGAZAGCJIHAzEuNaAHunayBwMwLjW4B6MHwgcFMC4xLjXIBx6ACAA&amp;sclient=gws-wiz-serp" TargetMode="External"/><Relationship Id="rId3" Type="http://schemas.openxmlformats.org/officeDocument/2006/relationships/settings" Target="settings.xml"/><Relationship Id="rId7" Type="http://schemas.openxmlformats.org/officeDocument/2006/relationships/hyperlink" Target="mailto:info@ate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Users/halilibrahimozbay/Downloads/Webinar%20Gizlilik%20Bildirimi" TargetMode="External"/><Relationship Id="rId5" Type="http://schemas.openxmlformats.org/officeDocument/2006/relationships/hyperlink" Target="https://www.atez.com/policies?policy=privacy-polic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1075</Words>
  <Characters>7988</Characters>
  <Application>Microsoft Office Word</Application>
  <DocSecurity>0</DocSecurity>
  <Lines>185</Lines>
  <Paragraphs>98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Samet ÖZTÜRK</dc:creator>
  <cp:keywords/>
  <dc:description/>
  <cp:lastModifiedBy>Halil İbrahim Özbay</cp:lastModifiedBy>
  <cp:revision>2</cp:revision>
  <dcterms:created xsi:type="dcterms:W3CDTF">2026-02-24T07:11:00Z</dcterms:created>
  <dcterms:modified xsi:type="dcterms:W3CDTF">2026-02-24T07:11:00Z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fdcd2001-4a76-4fef-bdeb-8f8775bc3827</vt:lpwstr>
  </property>
</Properties>
</file>